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9F" w:rsidRPr="003C77E7" w:rsidRDefault="00084B9F" w:rsidP="003C77E7">
      <w:pPr>
        <w:ind w:firstLine="1469"/>
        <w:rPr>
          <w:rFonts w:cs="Times New Roman"/>
        </w:rPr>
      </w:pPr>
      <w:r w:rsidRPr="003C77E7">
        <w:rPr>
          <w:rFonts w:cs="Times New Roman"/>
        </w:rPr>
        <w:t>Приложение №3</w:t>
      </w:r>
      <w:r w:rsidR="00A157B4" w:rsidRPr="003C77E7">
        <w:rPr>
          <w:rFonts w:cs="Times New Roman"/>
        </w:rPr>
        <w:t xml:space="preserve"> к закупочной документации_</w:t>
      </w:r>
      <w:r w:rsidRPr="003C77E7">
        <w:rPr>
          <w:rFonts w:cs="Times New Roman"/>
        </w:rPr>
        <w:t>Техническое задание</w:t>
      </w:r>
    </w:p>
    <w:p w:rsidR="001B641E" w:rsidRPr="003C77E7" w:rsidRDefault="001B641E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154" w:rsidRDefault="00AC3154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77E7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AF6D00" w:rsidRDefault="00AF6D00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969" w:rsidRPr="00CC4434" w:rsidRDefault="00AC4969" w:rsidP="00AC4969">
      <w:pPr>
        <w:pStyle w:val="-3"/>
        <w:numPr>
          <w:ilvl w:val="0"/>
          <w:numId w:val="21"/>
        </w:numPr>
        <w:tabs>
          <w:tab w:val="left" w:pos="284"/>
        </w:tabs>
        <w:spacing w:line="240" w:lineRule="auto"/>
        <w:ind w:left="0" w:firstLine="0"/>
        <w:rPr>
          <w:sz w:val="24"/>
        </w:rPr>
      </w:pPr>
      <w:r w:rsidRPr="00AF6D00">
        <w:rPr>
          <w:b/>
          <w:sz w:val="24"/>
        </w:rPr>
        <w:t>Наименование МТР, работ, услуг:</w:t>
      </w:r>
      <w:r w:rsidRPr="00CC4434">
        <w:rPr>
          <w:sz w:val="24"/>
        </w:rPr>
        <w:t xml:space="preserve"> </w:t>
      </w:r>
      <w:sdt>
        <w:sdtPr>
          <w:rPr>
            <w:sz w:val="24"/>
          </w:rPr>
          <w:id w:val="1779596635"/>
          <w:placeholder>
            <w:docPart w:val="B1D6F184C2B44B1486D5AF60C7FD4565"/>
          </w:placeholder>
          <w:text/>
        </w:sdtPr>
        <w:sdtEndPr/>
        <w:sdtContent>
          <w:r w:rsidRPr="00CC4434">
            <w:rPr>
              <w:sz w:val="24"/>
            </w:rPr>
            <w:t>Поставка фотоплоттера</w:t>
          </w:r>
          <w:r>
            <w:rPr>
              <w:sz w:val="24"/>
            </w:rPr>
            <w:t xml:space="preserve"> для печати фотошаблонов</w:t>
          </w:r>
          <w:r w:rsidRPr="00CC4434">
            <w:rPr>
              <w:sz w:val="24"/>
            </w:rPr>
            <w:t>.</w:t>
          </w:r>
        </w:sdtContent>
      </w:sdt>
    </w:p>
    <w:p w:rsidR="00AC4969" w:rsidRPr="00AB2AA5" w:rsidRDefault="00AC4969" w:rsidP="00AC4969">
      <w:pPr>
        <w:pStyle w:val="-3"/>
        <w:tabs>
          <w:tab w:val="clear" w:pos="1701"/>
        </w:tabs>
        <w:spacing w:line="240" w:lineRule="auto"/>
        <w:rPr>
          <w:sz w:val="24"/>
        </w:rPr>
      </w:pPr>
    </w:p>
    <w:p w:rsidR="00AC4969" w:rsidRPr="00CC4434" w:rsidRDefault="00AC4969" w:rsidP="00AC4969">
      <w:pPr>
        <w:pStyle w:val="-3"/>
        <w:tabs>
          <w:tab w:val="clear" w:pos="1701"/>
        </w:tabs>
        <w:spacing w:line="240" w:lineRule="auto"/>
        <w:ind w:firstLine="0"/>
        <w:rPr>
          <w:rFonts w:eastAsia="Times New Roman"/>
          <w:sz w:val="24"/>
        </w:rPr>
      </w:pPr>
      <w:r w:rsidRPr="00AF6D00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CC4434">
        <w:rPr>
          <w:rFonts w:eastAsia="Times New Roman"/>
          <w:sz w:val="24"/>
        </w:rPr>
        <w:t xml:space="preserve"> Обеспечение производства металлокерамических корпусов фотошаблонами</w:t>
      </w:r>
      <w:r w:rsidR="00873E3E">
        <w:rPr>
          <w:rFonts w:eastAsia="Times New Roman"/>
          <w:sz w:val="24"/>
        </w:rPr>
        <w:t>,</w:t>
      </w:r>
      <w:r w:rsidRPr="00CC4434">
        <w:rPr>
          <w:rFonts w:eastAsia="Times New Roman"/>
          <w:sz w:val="24"/>
        </w:rPr>
        <w:t xml:space="preserve"> изготовленными своими силами.</w:t>
      </w:r>
    </w:p>
    <w:p w:rsidR="00AC4969" w:rsidRPr="00AB2AA5" w:rsidRDefault="00AC4969" w:rsidP="00AC4969">
      <w:pPr>
        <w:pStyle w:val="-3"/>
        <w:tabs>
          <w:tab w:val="clear" w:pos="1701"/>
        </w:tabs>
        <w:spacing w:line="240" w:lineRule="auto"/>
        <w:rPr>
          <w:sz w:val="24"/>
        </w:rPr>
      </w:pPr>
    </w:p>
    <w:p w:rsidR="00AC4969" w:rsidRPr="00CC4434" w:rsidRDefault="00AC4969" w:rsidP="00AC4969">
      <w:pPr>
        <w:pStyle w:val="-3"/>
        <w:tabs>
          <w:tab w:val="clear" w:pos="1701"/>
        </w:tabs>
        <w:spacing w:line="240" w:lineRule="auto"/>
        <w:ind w:firstLine="0"/>
        <w:rPr>
          <w:rFonts w:eastAsia="Times New Roman"/>
          <w:sz w:val="24"/>
        </w:rPr>
      </w:pPr>
      <w:r w:rsidRPr="00E27098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CC4434">
        <w:rPr>
          <w:rFonts w:eastAsia="Times New Roman"/>
          <w:sz w:val="24"/>
        </w:rPr>
        <w:t xml:space="preserve"> изготовление фотошаблонов, используемых </w:t>
      </w:r>
      <w:r w:rsidRPr="00CC4434">
        <w:rPr>
          <w:rFonts w:eastAsia="Times New Roman"/>
          <w:sz w:val="24"/>
        </w:rPr>
        <w:br/>
        <w:t>при производстве МКК.</w:t>
      </w:r>
    </w:p>
    <w:p w:rsidR="00AC4969" w:rsidRPr="00AB2AA5" w:rsidRDefault="00AC4969" w:rsidP="00AC4969">
      <w:pPr>
        <w:pStyle w:val="-3"/>
        <w:tabs>
          <w:tab w:val="clear" w:pos="1701"/>
        </w:tabs>
        <w:spacing w:line="240" w:lineRule="auto"/>
        <w:rPr>
          <w:sz w:val="24"/>
        </w:rPr>
      </w:pPr>
    </w:p>
    <w:p w:rsidR="00AC4969" w:rsidRPr="00E27098" w:rsidRDefault="00AC4969" w:rsidP="00AC4969">
      <w:pPr>
        <w:pStyle w:val="-3"/>
        <w:tabs>
          <w:tab w:val="clear" w:pos="1701"/>
        </w:tabs>
        <w:spacing w:line="240" w:lineRule="auto"/>
        <w:ind w:firstLine="0"/>
        <w:rPr>
          <w:b/>
          <w:sz w:val="24"/>
        </w:rPr>
      </w:pPr>
      <w:r w:rsidRPr="00E27098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AC4969" w:rsidRPr="00AB2AA5" w:rsidRDefault="00AC4969" w:rsidP="00AC4969">
      <w:pPr>
        <w:pStyle w:val="-3"/>
        <w:tabs>
          <w:tab w:val="clear" w:pos="1701"/>
        </w:tabs>
        <w:spacing w:line="240" w:lineRule="auto"/>
        <w:ind w:firstLine="0"/>
        <w:rPr>
          <w:sz w:val="24"/>
        </w:rPr>
      </w:pPr>
    </w:p>
    <w:p w:rsidR="00AC4969" w:rsidRPr="000E7DB8" w:rsidRDefault="00AC4969" w:rsidP="00AC4969">
      <w:pPr>
        <w:pStyle w:val="-3"/>
        <w:tabs>
          <w:tab w:val="clear" w:pos="1701"/>
        </w:tabs>
        <w:spacing w:line="240" w:lineRule="auto"/>
        <w:jc w:val="left"/>
        <w:rPr>
          <w:sz w:val="24"/>
        </w:rPr>
      </w:pPr>
      <w:r w:rsidRPr="00CC4434">
        <w:rPr>
          <w:sz w:val="24"/>
        </w:rPr>
        <w:t>4.1. Основные технические требования</w:t>
      </w:r>
      <w:r>
        <w:rPr>
          <w:sz w:val="24"/>
        </w:rPr>
        <w:t>: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50"/>
        <w:gridCol w:w="2187"/>
        <w:gridCol w:w="662"/>
        <w:gridCol w:w="696"/>
        <w:gridCol w:w="2959"/>
        <w:gridCol w:w="2835"/>
      </w:tblGrid>
      <w:tr w:rsidR="00AC4969" w:rsidRPr="0090629B" w:rsidTr="00D75CA5">
        <w:trPr>
          <w:trHeight w:val="630"/>
        </w:trPr>
        <w:tc>
          <w:tcPr>
            <w:tcW w:w="550" w:type="dxa"/>
            <w:vMerge w:val="restart"/>
            <w:vAlign w:val="center"/>
          </w:tcPr>
          <w:p w:rsidR="00AC4969" w:rsidRPr="0090629B" w:rsidRDefault="00AC4969" w:rsidP="00D75CA5">
            <w:pPr>
              <w:pStyle w:val="af0"/>
              <w:spacing w:before="0" w:beforeAutospacing="0" w:after="0" w:afterAutospacing="0"/>
              <w:jc w:val="center"/>
            </w:pPr>
            <w:r w:rsidRPr="0090629B">
              <w:t>№ п/п</w:t>
            </w:r>
          </w:p>
        </w:tc>
        <w:tc>
          <w:tcPr>
            <w:tcW w:w="2187" w:type="dxa"/>
            <w:vMerge w:val="restart"/>
            <w:vAlign w:val="center"/>
          </w:tcPr>
          <w:p w:rsidR="00AC4969" w:rsidRPr="0090629B" w:rsidRDefault="00AC4969" w:rsidP="00D75CA5">
            <w:pPr>
              <w:pStyle w:val="af0"/>
              <w:spacing w:before="0" w:beforeAutospacing="0" w:after="0" w:afterAutospacing="0"/>
              <w:jc w:val="center"/>
            </w:pPr>
            <w:r w:rsidRPr="0090629B">
              <w:t>Наименование Оборудования</w:t>
            </w:r>
          </w:p>
        </w:tc>
        <w:tc>
          <w:tcPr>
            <w:tcW w:w="662" w:type="dxa"/>
            <w:vMerge w:val="restart"/>
            <w:vAlign w:val="center"/>
          </w:tcPr>
          <w:p w:rsidR="00AC4969" w:rsidRPr="0090629B" w:rsidRDefault="00AC4969" w:rsidP="00D75CA5">
            <w:pPr>
              <w:pStyle w:val="af0"/>
              <w:spacing w:before="0" w:beforeAutospacing="0" w:after="0" w:afterAutospacing="0"/>
              <w:jc w:val="center"/>
            </w:pPr>
            <w:r w:rsidRPr="0090629B">
              <w:t>Ед. изм.</w:t>
            </w:r>
          </w:p>
        </w:tc>
        <w:tc>
          <w:tcPr>
            <w:tcW w:w="696" w:type="dxa"/>
            <w:vMerge w:val="restart"/>
            <w:vAlign w:val="center"/>
          </w:tcPr>
          <w:p w:rsidR="00AC4969" w:rsidRPr="0090629B" w:rsidRDefault="00AC4969" w:rsidP="00D75CA5">
            <w:pPr>
              <w:pStyle w:val="af0"/>
              <w:spacing w:before="0" w:beforeAutospacing="0" w:after="0" w:afterAutospacing="0"/>
              <w:jc w:val="center"/>
            </w:pPr>
            <w:r w:rsidRPr="0090629B">
              <w:t>Кол-во</w:t>
            </w:r>
          </w:p>
        </w:tc>
        <w:tc>
          <w:tcPr>
            <w:tcW w:w="5794" w:type="dxa"/>
            <w:gridSpan w:val="2"/>
            <w:shd w:val="clear" w:color="auto" w:fill="auto"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  <w:r w:rsidRPr="0090629B">
              <w:rPr>
                <w:rFonts w:cs="Times New Roman"/>
                <w:color w:val="000000" w:themeColor="text1"/>
              </w:rPr>
              <w:t>Характеристики поставляемого Оборудования</w:t>
            </w:r>
          </w:p>
        </w:tc>
      </w:tr>
      <w:tr w:rsidR="00AC4969" w:rsidRPr="0090629B" w:rsidTr="00D75CA5">
        <w:trPr>
          <w:trHeight w:val="550"/>
        </w:trPr>
        <w:tc>
          <w:tcPr>
            <w:tcW w:w="550" w:type="dxa"/>
            <w:vMerge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2187" w:type="dxa"/>
            <w:vMerge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662" w:type="dxa"/>
            <w:vMerge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696" w:type="dxa"/>
            <w:vMerge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  <w:r w:rsidRPr="0090629B">
              <w:rPr>
                <w:rFonts w:cs="Times New Roman"/>
                <w:color w:val="000000" w:themeColor="text1"/>
              </w:rPr>
              <w:t>Характеристика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center"/>
              <w:rPr>
                <w:rFonts w:cs="Times New Roman"/>
                <w:color w:val="000000" w:themeColor="text1"/>
              </w:rPr>
            </w:pPr>
            <w:r w:rsidRPr="0090629B">
              <w:rPr>
                <w:rFonts w:cs="Times New Roman"/>
                <w:color w:val="000000" w:themeColor="text1"/>
              </w:rPr>
              <w:t>Требуемое значение</w:t>
            </w:r>
          </w:p>
        </w:tc>
      </w:tr>
      <w:tr w:rsidR="00AC4969" w:rsidRPr="0090629B" w:rsidTr="00D70923">
        <w:trPr>
          <w:trHeight w:val="360"/>
        </w:trPr>
        <w:tc>
          <w:tcPr>
            <w:tcW w:w="550" w:type="dxa"/>
            <w:vMerge w:val="restart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cs="Times New Roman"/>
                <w:color w:val="000000" w:themeColor="text1"/>
              </w:rPr>
              <w:t>1</w:t>
            </w:r>
            <w:r>
              <w:rPr>
                <w:rFonts w:cs="Times New Roman"/>
                <w:color w:val="000000" w:themeColor="text1"/>
              </w:rPr>
              <w:t>.</w:t>
            </w:r>
          </w:p>
        </w:tc>
        <w:tc>
          <w:tcPr>
            <w:tcW w:w="2187" w:type="dxa"/>
            <w:vMerge w:val="restart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Фотоплоттер</w:t>
            </w:r>
          </w:p>
        </w:tc>
        <w:tc>
          <w:tcPr>
            <w:tcW w:w="662" w:type="dxa"/>
            <w:vMerge w:val="restart"/>
          </w:tcPr>
          <w:p w:rsidR="00AC4969" w:rsidRPr="0090629B" w:rsidRDefault="00AC4969" w:rsidP="00B02ACF">
            <w:pPr>
              <w:jc w:val="center"/>
              <w:rPr>
                <w:rFonts w:cs="Times New Roman"/>
                <w:color w:val="000000" w:themeColor="text1"/>
              </w:rPr>
            </w:pPr>
            <w:r w:rsidRPr="0090629B">
              <w:rPr>
                <w:rFonts w:cs="Times New Roman"/>
                <w:color w:val="000000" w:themeColor="text1"/>
              </w:rPr>
              <w:t>шт.</w:t>
            </w:r>
          </w:p>
        </w:tc>
        <w:tc>
          <w:tcPr>
            <w:tcW w:w="696" w:type="dxa"/>
            <w:vMerge w:val="restart"/>
          </w:tcPr>
          <w:p w:rsidR="00AC4969" w:rsidRPr="0090629B" w:rsidRDefault="00AC4969" w:rsidP="00B02ACF">
            <w:pPr>
              <w:jc w:val="center"/>
              <w:rPr>
                <w:rFonts w:cs="Times New Roman"/>
                <w:color w:val="000000" w:themeColor="text1"/>
              </w:rPr>
            </w:pPr>
            <w:r w:rsidRPr="0090629B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Тип печати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растровый</w:t>
            </w:r>
          </w:p>
        </w:tc>
      </w:tr>
      <w:tr w:rsidR="00AC4969" w:rsidRPr="0090629B" w:rsidTr="00D70923">
        <w:trPr>
          <w:trHeight w:val="692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Размер листа (пленки)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 xml:space="preserve">660х508 мм </w:t>
            </w:r>
            <w:r>
              <w:rPr>
                <w:rFonts w:eastAsia="Times New Roman" w:cs="Times New Roman"/>
              </w:rPr>
              <w:br/>
            </w:r>
            <w:r w:rsidRPr="0090629B">
              <w:rPr>
                <w:rFonts w:eastAsia="Times New Roman" w:cs="Times New Roman"/>
              </w:rPr>
              <w:t>(26х20 дюймов)</w:t>
            </w:r>
          </w:p>
        </w:tc>
      </w:tr>
      <w:tr w:rsidR="00AC4969" w:rsidRPr="0090629B" w:rsidTr="00D70923">
        <w:trPr>
          <w:trHeight w:val="418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Толщина пленки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180 ± 10 мкм</w:t>
            </w:r>
          </w:p>
        </w:tc>
      </w:tr>
      <w:tr w:rsidR="00AC4969" w:rsidRPr="0090629B" w:rsidTr="00D75CA5">
        <w:trPr>
          <w:trHeight w:val="700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  <w:spacing w:val="-16"/>
              </w:rPr>
              <w:t>Возможность печати на фототехнической пленке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  <w:spacing w:val="-16"/>
                <w:lang w:val="en-US"/>
              </w:rPr>
              <w:t>Agfa</w:t>
            </w:r>
            <w:r w:rsidRPr="0090629B">
              <w:rPr>
                <w:rFonts w:eastAsia="Times New Roman" w:cs="Times New Roman"/>
                <w:spacing w:val="-16"/>
              </w:rPr>
              <w:t xml:space="preserve">, </w:t>
            </w:r>
            <w:r w:rsidRPr="0090629B">
              <w:rPr>
                <w:rFonts w:eastAsia="Times New Roman" w:cs="Times New Roman"/>
                <w:spacing w:val="-16"/>
                <w:lang w:val="en-US"/>
              </w:rPr>
              <w:t>Kodak</w:t>
            </w:r>
            <w:r w:rsidRPr="0090629B">
              <w:rPr>
                <w:rFonts w:eastAsia="Times New Roman" w:cs="Times New Roman"/>
                <w:spacing w:val="-16"/>
              </w:rPr>
              <w:t xml:space="preserve">, </w:t>
            </w:r>
            <w:r w:rsidRPr="0090629B">
              <w:rPr>
                <w:rFonts w:eastAsia="Times New Roman" w:cs="Times New Roman"/>
                <w:spacing w:val="-16"/>
                <w:lang w:val="en-US"/>
              </w:rPr>
              <w:t>Fuji</w:t>
            </w:r>
            <w:r w:rsidRPr="0090629B">
              <w:rPr>
                <w:rFonts w:eastAsia="Times New Roman" w:cs="Times New Roman"/>
                <w:spacing w:val="-16"/>
              </w:rPr>
              <w:t xml:space="preserve">, </w:t>
            </w:r>
            <w:r w:rsidRPr="0090629B">
              <w:rPr>
                <w:rFonts w:eastAsia="Times New Roman" w:cs="Times New Roman"/>
                <w:spacing w:val="-16"/>
                <w:lang w:val="en-US"/>
              </w:rPr>
              <w:t>Huaguang</w:t>
            </w:r>
          </w:p>
        </w:tc>
      </w:tr>
      <w:tr w:rsidR="00AC4969" w:rsidRPr="0090629B" w:rsidTr="00D70923">
        <w:trPr>
          <w:trHeight w:val="420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Кассета для фотопленки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не менее 10 листов</w:t>
            </w:r>
          </w:p>
        </w:tc>
      </w:tr>
      <w:tr w:rsidR="00AC4969" w:rsidRPr="0090629B" w:rsidTr="00D70923">
        <w:trPr>
          <w:trHeight w:val="412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Входной формат файлов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  <w:r w:rsidRPr="0090629B">
              <w:rPr>
                <w:rFonts w:eastAsia="Times New Roman" w:cs="Times New Roman"/>
                <w:lang w:val="en-US"/>
              </w:rPr>
              <w:t>Gerber</w:t>
            </w:r>
          </w:p>
        </w:tc>
      </w:tr>
      <w:tr w:rsidR="00AC4969" w:rsidRPr="0090629B" w:rsidTr="00D75CA5">
        <w:trPr>
          <w:trHeight w:val="700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Формат файла вывода на печать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  <w:lang w:val="en-US"/>
              </w:rPr>
              <w:t>JAR/TIFF</w:t>
            </w:r>
          </w:p>
        </w:tc>
      </w:tr>
      <w:tr w:rsidR="00AC4969" w:rsidRPr="0090629B" w:rsidTr="00D75CA5">
        <w:trPr>
          <w:trHeight w:val="696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  <w:r w:rsidRPr="0090629B">
              <w:rPr>
                <w:rFonts w:eastAsia="Times New Roman" w:cs="Times New Roman"/>
              </w:rPr>
              <w:t xml:space="preserve">Минимальная </w:t>
            </w:r>
            <w:r w:rsidRPr="0090629B">
              <w:rPr>
                <w:rFonts w:eastAsia="Times New Roman" w:cs="Times New Roman"/>
              </w:rPr>
              <w:br/>
              <w:t>ширина проводника/зазор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не более 25/25 мкм</w:t>
            </w:r>
          </w:p>
        </w:tc>
      </w:tr>
      <w:tr w:rsidR="00AC4969" w:rsidRPr="0090629B" w:rsidTr="00D75CA5">
        <w:trPr>
          <w:trHeight w:val="1001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Точность расположения элементов топологии (позиционный допуск)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± 5 мкм</w:t>
            </w:r>
          </w:p>
        </w:tc>
      </w:tr>
      <w:tr w:rsidR="00AC4969" w:rsidRPr="0090629B" w:rsidTr="00D75CA5">
        <w:trPr>
          <w:trHeight w:val="973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Точность отклонения размеров элементов топологии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± 5 мкм</w:t>
            </w:r>
          </w:p>
        </w:tc>
      </w:tr>
      <w:tr w:rsidR="00AC4969" w:rsidRPr="0090629B" w:rsidTr="00D70923">
        <w:trPr>
          <w:trHeight w:val="836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092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</w:pPr>
            <w:r w:rsidRPr="0090629B">
              <w:rPr>
                <w:rFonts w:eastAsia="Times New Roman"/>
                <w:sz w:val="24"/>
              </w:rPr>
              <w:t>Разрешение изображения при печати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8000, 12000, 24000</w:t>
            </w:r>
            <w:r w:rsidRPr="0090629B">
              <w:rPr>
                <w:rFonts w:eastAsia="Times New Roman" w:cs="Times New Roman"/>
                <w:lang w:val="en-US"/>
              </w:rPr>
              <w:t xml:space="preserve"> dpi</w:t>
            </w:r>
          </w:p>
        </w:tc>
      </w:tr>
      <w:tr w:rsidR="00AC4969" w:rsidRPr="0090629B" w:rsidTr="00D70923">
        <w:trPr>
          <w:trHeight w:val="833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  <w:r w:rsidRPr="0090629B">
              <w:rPr>
                <w:rFonts w:eastAsia="Times New Roman" w:cs="Times New Roman"/>
              </w:rPr>
              <w:t>Электропитание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  <w:r w:rsidRPr="0090629B">
              <w:rPr>
                <w:rFonts w:eastAsia="Times New Roman" w:cs="Times New Roman"/>
              </w:rPr>
              <w:t xml:space="preserve">220В, 50 Гц, </w:t>
            </w:r>
            <w:r>
              <w:rPr>
                <w:rFonts w:eastAsia="Times New Roman" w:cs="Times New Roman"/>
              </w:rPr>
              <w:br/>
            </w:r>
            <w:r w:rsidRPr="0090629B">
              <w:rPr>
                <w:rFonts w:eastAsia="Times New Roman" w:cs="Times New Roman"/>
              </w:rPr>
              <w:t>не более 1,5 кВт</w:t>
            </w:r>
          </w:p>
        </w:tc>
      </w:tr>
      <w:tr w:rsidR="00AC4969" w:rsidRPr="0090629B" w:rsidTr="005448D1">
        <w:trPr>
          <w:trHeight w:val="702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Габаритные размеры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000000" w:themeColor="text1"/>
              </w:rPr>
            </w:pPr>
            <w:r w:rsidRPr="0090629B">
              <w:rPr>
                <w:rFonts w:eastAsia="Times New Roman" w:cs="Times New Roman"/>
              </w:rPr>
              <w:t>не более 1200х950х1200 мм</w:t>
            </w:r>
          </w:p>
        </w:tc>
      </w:tr>
      <w:tr w:rsidR="00AC4969" w:rsidRPr="0090629B" w:rsidTr="00D75CA5">
        <w:trPr>
          <w:trHeight w:val="418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  <w:r w:rsidRPr="0090629B">
              <w:rPr>
                <w:rFonts w:eastAsia="Times New Roman" w:cs="Times New Roman"/>
              </w:rPr>
              <w:t>Масса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cs="Times New Roman"/>
                <w:color w:val="1F1A17"/>
              </w:rPr>
            </w:pPr>
            <w:r w:rsidRPr="0090629B">
              <w:rPr>
                <w:rFonts w:eastAsia="Times New Roman" w:cs="Times New Roman"/>
              </w:rPr>
              <w:t>не более 500 кг</w:t>
            </w:r>
          </w:p>
        </w:tc>
      </w:tr>
      <w:tr w:rsidR="00AC4969" w:rsidRPr="0090629B" w:rsidTr="00D75CA5">
        <w:trPr>
          <w:trHeight w:val="1275"/>
        </w:trPr>
        <w:tc>
          <w:tcPr>
            <w:tcW w:w="550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187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62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696" w:type="dxa"/>
            <w:vMerge/>
          </w:tcPr>
          <w:p w:rsidR="00AC4969" w:rsidRPr="0090629B" w:rsidRDefault="00AC4969" w:rsidP="00D75CA5">
            <w:pPr>
              <w:jc w:val="left"/>
              <w:rPr>
                <w:rFonts w:cs="Times New Roman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AC4969" w:rsidRPr="0090629B" w:rsidRDefault="00AC4969" w:rsidP="00D75CA5">
            <w:pPr>
              <w:jc w:val="left"/>
              <w:rPr>
                <w:rFonts w:eastAsia="Times New Roman" w:cs="Times New Roman"/>
              </w:rPr>
            </w:pPr>
            <w:r w:rsidRPr="00CC4434">
              <w:rPr>
                <w:rFonts w:eastAsia="Times New Roman"/>
              </w:rPr>
              <w:t>Время изготовления фотошаблона (при полном заполнении листа топологией изделий)</w:t>
            </w:r>
          </w:p>
        </w:tc>
        <w:tc>
          <w:tcPr>
            <w:tcW w:w="2835" w:type="dxa"/>
            <w:vAlign w:val="center"/>
          </w:tcPr>
          <w:p w:rsidR="00AC4969" w:rsidRPr="0090629B" w:rsidRDefault="00AC4969" w:rsidP="00D75CA5">
            <w:pPr>
              <w:jc w:val="left"/>
              <w:rPr>
                <w:rFonts w:eastAsia="Times New Roman" w:cs="Times New Roman"/>
              </w:rPr>
            </w:pPr>
            <w:r w:rsidRPr="00CC4434">
              <w:rPr>
                <w:rFonts w:eastAsia="Times New Roman"/>
              </w:rPr>
              <w:t xml:space="preserve">не более 0,5 ч </w:t>
            </w:r>
            <w:r>
              <w:rPr>
                <w:rFonts w:eastAsia="Times New Roman"/>
              </w:rPr>
              <w:br/>
            </w:r>
            <w:r w:rsidRPr="00CC4434">
              <w:rPr>
                <w:rFonts w:eastAsia="Times New Roman"/>
              </w:rPr>
              <w:t>(при максимальном разрешении)</w:t>
            </w:r>
          </w:p>
        </w:tc>
      </w:tr>
    </w:tbl>
    <w:p w:rsidR="00AC4969" w:rsidRPr="000E7DB8" w:rsidRDefault="00AC4969" w:rsidP="00AC4969">
      <w:pPr>
        <w:ind w:firstLine="567"/>
        <w:jc w:val="both"/>
        <w:rPr>
          <w:rFonts w:cs="Times New Roman"/>
          <w:spacing w:val="-4"/>
        </w:rPr>
      </w:pPr>
    </w:p>
    <w:p w:rsidR="00AC4969" w:rsidRPr="000E7DB8" w:rsidRDefault="00AC4969" w:rsidP="005448D1">
      <w:pPr>
        <w:ind w:firstLine="567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 xml:space="preserve">4.2. </w:t>
      </w:r>
      <w:r w:rsidRPr="002A7E24">
        <w:rPr>
          <w:rFonts w:eastAsia="Times New Roman" w:cs="Times New Roman"/>
          <w:kern w:val="0"/>
          <w:lang w:eastAsia="ru-RU" w:bidi="ar-SA"/>
        </w:rPr>
        <w:t>Комплектность технической документации: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442"/>
        <w:gridCol w:w="1535"/>
        <w:gridCol w:w="2459"/>
      </w:tblGrid>
      <w:tr w:rsidR="00AC4969" w:rsidRPr="002A7E24" w:rsidTr="00D75CA5">
        <w:trPr>
          <w:trHeight w:val="7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D256B8" w:rsidRDefault="00AC4969" w:rsidP="00D75CA5">
            <w:pPr>
              <w:jc w:val="center"/>
              <w:rPr>
                <w:rFonts w:eastAsia="Calibri"/>
              </w:rPr>
            </w:pPr>
            <w:r w:rsidRPr="00D256B8">
              <w:rPr>
                <w:rFonts w:eastAsia="Calibri"/>
              </w:rPr>
              <w:t>№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D256B8" w:rsidRDefault="00AC4969" w:rsidP="00D75CA5">
            <w:pPr>
              <w:jc w:val="center"/>
              <w:rPr>
                <w:rFonts w:eastAsia="Calibri"/>
              </w:rPr>
            </w:pPr>
            <w:r w:rsidRPr="00D256B8">
              <w:rPr>
                <w:rFonts w:eastAsia="Calibri"/>
              </w:rPr>
              <w:t>Наименование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D256B8" w:rsidRDefault="00AC4969" w:rsidP="00D75CA5">
            <w:pPr>
              <w:jc w:val="center"/>
              <w:rPr>
                <w:rFonts w:eastAsia="Calibri"/>
              </w:rPr>
            </w:pPr>
            <w:r w:rsidRPr="00D256B8">
              <w:rPr>
                <w:rFonts w:eastAsia="Calibri"/>
              </w:rPr>
              <w:t>Единица измерения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D256B8" w:rsidRDefault="00AC4969" w:rsidP="00D75CA5">
            <w:pPr>
              <w:jc w:val="center"/>
              <w:rPr>
                <w:rFonts w:eastAsia="Calibri"/>
              </w:rPr>
            </w:pPr>
            <w:r w:rsidRPr="00D256B8">
              <w:rPr>
                <w:rFonts w:eastAsia="Calibri"/>
              </w:rPr>
              <w:t>Количество</w:t>
            </w:r>
          </w:p>
        </w:tc>
      </w:tr>
      <w:tr w:rsidR="00AC4969" w:rsidRPr="002A7E24" w:rsidTr="00D75CA5">
        <w:trPr>
          <w:trHeight w:val="46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left"/>
              <w:rPr>
                <w:rFonts w:eastAsia="Calibri"/>
              </w:rPr>
            </w:pPr>
            <w:r w:rsidRPr="002A7E24">
              <w:rPr>
                <w:rFonts w:eastAsia="Calibri"/>
              </w:rPr>
              <w:t>1</w:t>
            </w:r>
            <w:r>
              <w:rPr>
                <w:rFonts w:eastAsia="Calibri"/>
              </w:rPr>
              <w:t>.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left"/>
              <w:rPr>
                <w:rFonts w:eastAsia="Calibri"/>
                <w:bCs/>
              </w:rPr>
            </w:pPr>
            <w:r>
              <w:rPr>
                <w:lang w:eastAsia="en-US"/>
              </w:rPr>
              <w:t xml:space="preserve">Технический паспорт </w:t>
            </w:r>
            <w:r w:rsidRPr="002A7E24">
              <w:t>(на русском языке)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center"/>
              <w:rPr>
                <w:rFonts w:eastAsia="Times New Roman"/>
              </w:rPr>
            </w:pPr>
            <w:r w:rsidRPr="002A7E24">
              <w:rPr>
                <w:rFonts w:eastAsia="Calibri"/>
              </w:rPr>
              <w:t>шт.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center"/>
              <w:rPr>
                <w:rFonts w:eastAsia="Calibri"/>
              </w:rPr>
            </w:pPr>
            <w:r w:rsidRPr="002A7E24">
              <w:rPr>
                <w:rFonts w:eastAsia="Calibri"/>
              </w:rPr>
              <w:t>1</w:t>
            </w:r>
          </w:p>
        </w:tc>
      </w:tr>
      <w:tr w:rsidR="00AC4969" w:rsidRPr="002A7E24" w:rsidTr="00D75CA5">
        <w:trPr>
          <w:trHeight w:val="41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left"/>
              <w:rPr>
                <w:rFonts w:eastAsia="Calibri"/>
              </w:rPr>
            </w:pPr>
            <w:r w:rsidRPr="002A7E24">
              <w:rPr>
                <w:rFonts w:eastAsia="Calibri"/>
              </w:rPr>
              <w:t>2</w:t>
            </w:r>
            <w:r>
              <w:rPr>
                <w:rFonts w:eastAsia="Calibri"/>
              </w:rPr>
              <w:t>.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left"/>
              <w:rPr>
                <w:rFonts w:eastAsia="Calibri"/>
              </w:rPr>
            </w:pPr>
            <w:r w:rsidRPr="00376C95">
              <w:rPr>
                <w:lang w:eastAsia="en-US"/>
              </w:rPr>
              <w:t>Руководство по эксплуатации</w:t>
            </w:r>
            <w:r w:rsidRPr="002A7E24">
              <w:t xml:space="preserve"> (на русском языке)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center"/>
              <w:rPr>
                <w:rFonts w:eastAsia="Times New Roman"/>
              </w:rPr>
            </w:pPr>
            <w:r w:rsidRPr="002A7E24">
              <w:rPr>
                <w:rFonts w:eastAsia="Calibri"/>
              </w:rPr>
              <w:t>шт.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center"/>
              <w:rPr>
                <w:rFonts w:eastAsia="Calibri"/>
              </w:rPr>
            </w:pPr>
            <w:r w:rsidRPr="002A7E24">
              <w:rPr>
                <w:rFonts w:eastAsia="Calibri"/>
              </w:rPr>
              <w:t>1</w:t>
            </w:r>
          </w:p>
        </w:tc>
      </w:tr>
      <w:tr w:rsidR="00AC4969" w:rsidRPr="002A7E24" w:rsidTr="00D75CA5">
        <w:trPr>
          <w:trHeight w:val="70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2A7E24" w:rsidRDefault="00AC4969" w:rsidP="00D75CA5">
            <w:pPr>
              <w:jc w:val="left"/>
              <w:rPr>
                <w:rFonts w:eastAsia="Calibri"/>
              </w:rPr>
            </w:pPr>
            <w:r w:rsidRPr="002A7E24">
              <w:rPr>
                <w:rFonts w:eastAsia="Calibri"/>
              </w:rPr>
              <w:t>3</w:t>
            </w:r>
            <w:r>
              <w:rPr>
                <w:rFonts w:eastAsia="Calibri"/>
              </w:rPr>
              <w:t>.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2A7E24" w:rsidRDefault="00AC4969" w:rsidP="00D75CA5">
            <w:pPr>
              <w:jc w:val="left"/>
              <w:rPr>
                <w:rFonts w:eastAsia="Calibri"/>
              </w:rPr>
            </w:pPr>
            <w:r>
              <w:rPr>
                <w:lang w:eastAsia="en-US"/>
              </w:rPr>
              <w:t>Инструкция по профилактическому обслуживанию (на русском языке)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2A7E24" w:rsidRDefault="00AC4969" w:rsidP="00D75CA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2A7E24" w:rsidRDefault="00AC4969" w:rsidP="00D75CA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AC4969" w:rsidRPr="000E7DB8" w:rsidRDefault="00AC4969" w:rsidP="00AC4969">
      <w:pPr>
        <w:ind w:firstLine="567"/>
        <w:jc w:val="both"/>
      </w:pPr>
    </w:p>
    <w:p w:rsidR="00AC4969" w:rsidRPr="000E7DB8" w:rsidRDefault="00AC4969" w:rsidP="00AC4969">
      <w:pPr>
        <w:ind w:firstLine="567"/>
        <w:jc w:val="both"/>
      </w:pPr>
      <w:r>
        <w:t xml:space="preserve">4.3. </w:t>
      </w:r>
      <w:r w:rsidRPr="002A7E24">
        <w:t>Комплект поставки</w:t>
      </w:r>
      <w:r>
        <w:t xml:space="preserve"> фотоплоттера: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49"/>
        <w:gridCol w:w="6363"/>
        <w:gridCol w:w="1292"/>
        <w:gridCol w:w="1685"/>
      </w:tblGrid>
      <w:tr w:rsidR="00AC4969" w:rsidRPr="002A7E24" w:rsidTr="00D75CA5">
        <w:trPr>
          <w:trHeight w:val="670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2A7E24">
              <w:rPr>
                <w:sz w:val="24"/>
              </w:rPr>
              <w:t>№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2A7E24">
              <w:rPr>
                <w:sz w:val="24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2A7E24">
              <w:rPr>
                <w:sz w:val="24"/>
              </w:rPr>
              <w:t>Единица измерения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2A7E24">
              <w:rPr>
                <w:sz w:val="24"/>
              </w:rPr>
              <w:t>Количество</w:t>
            </w:r>
          </w:p>
        </w:tc>
      </w:tr>
      <w:tr w:rsidR="00AC4969" w:rsidRPr="002A7E24" w:rsidTr="00D75CA5">
        <w:trPr>
          <w:trHeight w:val="364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Фотоплоттер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C4969" w:rsidRPr="002A7E24" w:rsidTr="00D75CA5">
        <w:trPr>
          <w:trHeight w:val="414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Проявочная машина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шт.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1</w:t>
            </w:r>
          </w:p>
        </w:tc>
      </w:tr>
      <w:tr w:rsidR="00AC4969" w:rsidRPr="002A7E24" w:rsidTr="00D75CA5">
        <w:trPr>
          <w:trHeight w:val="465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jc w:val="left"/>
            </w:pPr>
            <w:r w:rsidRPr="002A7E24">
              <w:t>Вакуумный насос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шт.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1</w:t>
            </w:r>
          </w:p>
        </w:tc>
      </w:tr>
      <w:tr w:rsidR="00AC4969" w:rsidRPr="002A7E24" w:rsidTr="00D75CA5">
        <w:trPr>
          <w:trHeight w:val="401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Персональный компьютер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шт.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C4969" w:rsidRPr="002A7E24" w:rsidTr="00D75CA5">
        <w:tc>
          <w:tcPr>
            <w:tcW w:w="549" w:type="dxa"/>
            <w:vAlign w:val="center"/>
          </w:tcPr>
          <w:p w:rsidR="00AC4969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63" w:type="dxa"/>
            <w:vAlign w:val="center"/>
          </w:tcPr>
          <w:p w:rsidR="00AC4969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Лицензионное программное обеспечение (на русском языке)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C4969" w:rsidRPr="002A7E24" w:rsidTr="00D75CA5">
        <w:trPr>
          <w:trHeight w:val="358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ЗИП для ремонта и обслуживания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 w:rsidRPr="002A7E24">
              <w:rPr>
                <w:sz w:val="24"/>
              </w:rPr>
              <w:t>шт.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C4969" w:rsidRPr="002A7E24" w:rsidTr="00D75CA5">
        <w:trPr>
          <w:trHeight w:val="718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363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rFonts w:eastAsia="Times New Roman"/>
                <w:sz w:val="24"/>
              </w:rPr>
              <w:t>П</w:t>
            </w:r>
            <w:r w:rsidRPr="00CC4434">
              <w:rPr>
                <w:rFonts w:eastAsia="Times New Roman"/>
                <w:sz w:val="24"/>
              </w:rPr>
              <w:t xml:space="preserve">ленка </w:t>
            </w:r>
            <w:r w:rsidRPr="004A75C1">
              <w:rPr>
                <w:rFonts w:eastAsia="Times New Roman"/>
                <w:sz w:val="24"/>
              </w:rPr>
              <w:t>фототехническая (</w:t>
            </w:r>
            <w:r w:rsidRPr="004A75C1">
              <w:rPr>
                <w:rFonts w:eastAsia="Times New Roman"/>
                <w:spacing w:val="-16"/>
                <w:sz w:val="24"/>
                <w:lang w:val="en-US"/>
              </w:rPr>
              <w:t>Agfa</w:t>
            </w:r>
            <w:r w:rsidRPr="004A75C1">
              <w:rPr>
                <w:rFonts w:eastAsia="Times New Roman"/>
                <w:spacing w:val="-16"/>
                <w:sz w:val="24"/>
              </w:rPr>
              <w:t xml:space="preserve">, </w:t>
            </w:r>
            <w:r w:rsidRPr="004A75C1">
              <w:rPr>
                <w:rFonts w:eastAsia="Times New Roman"/>
                <w:spacing w:val="-16"/>
                <w:sz w:val="24"/>
                <w:lang w:val="en-US"/>
              </w:rPr>
              <w:t>Kodak</w:t>
            </w:r>
            <w:r w:rsidRPr="004A75C1">
              <w:rPr>
                <w:rFonts w:eastAsia="Times New Roman"/>
                <w:spacing w:val="-16"/>
                <w:sz w:val="24"/>
              </w:rPr>
              <w:t xml:space="preserve">, </w:t>
            </w:r>
            <w:r w:rsidRPr="004A75C1">
              <w:rPr>
                <w:rFonts w:eastAsia="Times New Roman"/>
                <w:spacing w:val="-16"/>
                <w:sz w:val="24"/>
                <w:lang w:val="en-US"/>
              </w:rPr>
              <w:t>Fuji</w:t>
            </w:r>
            <w:r w:rsidRPr="004A75C1">
              <w:rPr>
                <w:rFonts w:eastAsia="Times New Roman"/>
                <w:spacing w:val="-16"/>
                <w:sz w:val="24"/>
              </w:rPr>
              <w:t xml:space="preserve">, </w:t>
            </w:r>
            <w:r w:rsidRPr="004A75C1">
              <w:rPr>
                <w:rFonts w:eastAsia="Times New Roman"/>
                <w:spacing w:val="-16"/>
                <w:sz w:val="24"/>
                <w:lang w:val="en-US"/>
              </w:rPr>
              <w:t>Huaguang</w:t>
            </w:r>
            <w:r w:rsidRPr="004A75C1">
              <w:rPr>
                <w:rFonts w:eastAsia="Times New Roman"/>
                <w:spacing w:val="-16"/>
                <w:sz w:val="24"/>
              </w:rPr>
              <w:t xml:space="preserve">) </w:t>
            </w:r>
            <w:r>
              <w:rPr>
                <w:rFonts w:eastAsia="Times New Roman"/>
                <w:spacing w:val="-16"/>
                <w:sz w:val="24"/>
              </w:rPr>
              <w:br/>
            </w:r>
            <w:r w:rsidR="005448D1">
              <w:rPr>
                <w:rFonts w:eastAsia="Times New Roman"/>
                <w:spacing w:val="-16"/>
                <w:sz w:val="24"/>
              </w:rPr>
              <w:t>для изготовления фотошаблонов</w:t>
            </w:r>
          </w:p>
        </w:tc>
        <w:tc>
          <w:tcPr>
            <w:tcW w:w="1292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лист</w:t>
            </w:r>
          </w:p>
        </w:tc>
        <w:tc>
          <w:tcPr>
            <w:tcW w:w="1685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300 </w:t>
            </w:r>
          </w:p>
        </w:tc>
      </w:tr>
      <w:tr w:rsidR="00AC4969" w:rsidRPr="002A7E24" w:rsidTr="00D75CA5">
        <w:trPr>
          <w:trHeight w:val="685"/>
        </w:trPr>
        <w:tc>
          <w:tcPr>
            <w:tcW w:w="549" w:type="dxa"/>
            <w:vAlign w:val="center"/>
          </w:tcPr>
          <w:p w:rsidR="00AC4969" w:rsidRPr="002A7E24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363" w:type="dxa"/>
            <w:vAlign w:val="center"/>
          </w:tcPr>
          <w:p w:rsidR="00AC4969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rFonts w:eastAsia="Times New Roman"/>
                <w:sz w:val="24"/>
              </w:rPr>
            </w:pPr>
            <w:r>
              <w:rPr>
                <w:sz w:val="24"/>
              </w:rPr>
              <w:t>К</w:t>
            </w:r>
            <w:r w:rsidRPr="00CC4434">
              <w:rPr>
                <w:sz w:val="24"/>
              </w:rPr>
              <w:t>омплект растворов</w:t>
            </w:r>
            <w:r w:rsidR="00873E3E">
              <w:rPr>
                <w:sz w:val="24"/>
              </w:rPr>
              <w:t>,</w:t>
            </w:r>
            <w:r w:rsidRPr="00CC4434">
              <w:rPr>
                <w:sz w:val="24"/>
              </w:rPr>
              <w:t xml:space="preserve"> необходимый для работы (проявитель, закрепитель)</w:t>
            </w:r>
          </w:p>
        </w:tc>
        <w:tc>
          <w:tcPr>
            <w:tcW w:w="1292" w:type="dxa"/>
            <w:vAlign w:val="center"/>
          </w:tcPr>
          <w:p w:rsidR="00AC4969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литр</w:t>
            </w:r>
          </w:p>
        </w:tc>
        <w:tc>
          <w:tcPr>
            <w:tcW w:w="1685" w:type="dxa"/>
            <w:vAlign w:val="center"/>
          </w:tcPr>
          <w:p w:rsidR="00AC4969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left"/>
              <w:rPr>
                <w:sz w:val="24"/>
              </w:rPr>
            </w:pPr>
            <w:r>
              <w:rPr>
                <w:rFonts w:eastAsia="Times New Roman"/>
                <w:sz w:val="24"/>
              </w:rPr>
              <w:t>не менее 30</w:t>
            </w:r>
            <w:r w:rsidRPr="00CC4434">
              <w:rPr>
                <w:rFonts w:eastAsia="Times New Roman"/>
                <w:sz w:val="24"/>
              </w:rPr>
              <w:t xml:space="preserve"> каждого</w:t>
            </w:r>
          </w:p>
        </w:tc>
      </w:tr>
    </w:tbl>
    <w:p w:rsidR="00AC4969" w:rsidRPr="000E7DB8" w:rsidRDefault="00AC4969" w:rsidP="00AC4969">
      <w:pPr>
        <w:ind w:firstLine="567"/>
        <w:jc w:val="both"/>
      </w:pPr>
    </w:p>
    <w:p w:rsidR="00AC4969" w:rsidRPr="000E7DB8" w:rsidRDefault="00AC4969" w:rsidP="00AC4969">
      <w:pPr>
        <w:pStyle w:val="-3"/>
        <w:tabs>
          <w:tab w:val="clear" w:pos="1701"/>
        </w:tabs>
        <w:spacing w:line="240" w:lineRule="auto"/>
        <w:jc w:val="left"/>
        <w:rPr>
          <w:sz w:val="24"/>
        </w:rPr>
      </w:pPr>
      <w:r>
        <w:rPr>
          <w:rFonts w:eastAsia="Times New Roman"/>
          <w:sz w:val="24"/>
        </w:rPr>
        <w:t xml:space="preserve">4.4. </w:t>
      </w:r>
      <w:r w:rsidRPr="007C586E">
        <w:rPr>
          <w:rFonts w:eastAsia="Times New Roman"/>
          <w:sz w:val="24"/>
        </w:rPr>
        <w:t xml:space="preserve">Характеристики комплектующего оборудования: </w:t>
      </w:r>
    </w:p>
    <w:tbl>
      <w:tblPr>
        <w:tblStyle w:val="a9"/>
        <w:tblW w:w="9943" w:type="dxa"/>
        <w:tblInd w:w="-34" w:type="dxa"/>
        <w:tblLook w:val="04A0" w:firstRow="1" w:lastRow="0" w:firstColumn="1" w:lastColumn="0" w:noHBand="0" w:noVBand="1"/>
      </w:tblPr>
      <w:tblGrid>
        <w:gridCol w:w="4289"/>
        <w:gridCol w:w="5654"/>
      </w:tblGrid>
      <w:tr w:rsidR="00AC4969" w:rsidRPr="0090629B" w:rsidTr="00D75CA5">
        <w:trPr>
          <w:trHeight w:val="417"/>
        </w:trPr>
        <w:tc>
          <w:tcPr>
            <w:tcW w:w="9943" w:type="dxa"/>
            <w:gridSpan w:val="2"/>
            <w:vAlign w:val="center"/>
          </w:tcPr>
          <w:p w:rsidR="00AC4969" w:rsidRPr="004C144D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4"/>
              </w:rPr>
            </w:pPr>
            <w:r w:rsidRPr="004C144D">
              <w:rPr>
                <w:sz w:val="24"/>
              </w:rPr>
              <w:t>Проявочная машина</w:t>
            </w:r>
          </w:p>
        </w:tc>
      </w:tr>
      <w:tr w:rsidR="00AC4969" w:rsidRPr="0090629B" w:rsidTr="00D75CA5">
        <w:trPr>
          <w:trHeight w:val="416"/>
        </w:trPr>
        <w:tc>
          <w:tcPr>
            <w:tcW w:w="4289" w:type="dxa"/>
            <w:vAlign w:val="center"/>
          </w:tcPr>
          <w:p w:rsidR="00AC4969" w:rsidRPr="00E14A95" w:rsidRDefault="004C2903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Техническая характеристика</w:t>
            </w:r>
          </w:p>
        </w:tc>
        <w:tc>
          <w:tcPr>
            <w:tcW w:w="5654" w:type="dxa"/>
            <w:vAlign w:val="center"/>
          </w:tcPr>
          <w:p w:rsidR="00AC4969" w:rsidRPr="00E14A95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E14A95">
              <w:rPr>
                <w:sz w:val="24"/>
              </w:rPr>
              <w:t>Требуемое значение</w:t>
            </w:r>
          </w:p>
        </w:tc>
      </w:tr>
      <w:tr w:rsidR="00AC4969" w:rsidRPr="0090629B" w:rsidTr="005448D1">
        <w:trPr>
          <w:trHeight w:val="364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90629B">
              <w:rPr>
                <w:rFonts w:eastAsia="Times New Roman"/>
                <w:sz w:val="24"/>
              </w:rPr>
              <w:t>Минимальная длина пленки</w:t>
            </w:r>
          </w:p>
        </w:tc>
        <w:tc>
          <w:tcPr>
            <w:tcW w:w="5654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150 мм</w:t>
            </w:r>
          </w:p>
        </w:tc>
      </w:tr>
      <w:tr w:rsidR="00AC4969" w:rsidRPr="0090629B" w:rsidTr="004C2903">
        <w:trPr>
          <w:trHeight w:val="412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Скорость проявки</w:t>
            </w:r>
          </w:p>
        </w:tc>
        <w:tc>
          <w:tcPr>
            <w:tcW w:w="5654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не менее 200 мм/мин</w:t>
            </w:r>
          </w:p>
        </w:tc>
      </w:tr>
      <w:tr w:rsidR="00AC4969" w:rsidRPr="0090629B" w:rsidTr="004C2903">
        <w:trPr>
          <w:trHeight w:val="419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Толщина фототехнической пленки</w:t>
            </w:r>
          </w:p>
        </w:tc>
        <w:tc>
          <w:tcPr>
            <w:tcW w:w="5654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  <w:highlight w:val="yellow"/>
              </w:rPr>
            </w:pPr>
            <w:r w:rsidRPr="0090629B">
              <w:rPr>
                <w:rFonts w:eastAsia="Times New Roman"/>
                <w:sz w:val="24"/>
              </w:rPr>
              <w:t>80 – 250 мкм</w:t>
            </w:r>
          </w:p>
        </w:tc>
      </w:tr>
      <w:tr w:rsidR="00AC4969" w:rsidRPr="0090629B" w:rsidTr="00D75CA5">
        <w:trPr>
          <w:trHeight w:val="534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 xml:space="preserve">Электропитание </w:t>
            </w:r>
          </w:p>
        </w:tc>
        <w:tc>
          <w:tcPr>
            <w:tcW w:w="5654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220В, 50 Гц, не более 5 кВт</w:t>
            </w:r>
          </w:p>
        </w:tc>
      </w:tr>
      <w:tr w:rsidR="00AC4969" w:rsidRPr="0090629B" w:rsidTr="004C2903">
        <w:trPr>
          <w:trHeight w:val="408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lastRenderedPageBreak/>
              <w:t xml:space="preserve">Габаритные размеры </w:t>
            </w:r>
          </w:p>
        </w:tc>
        <w:tc>
          <w:tcPr>
            <w:tcW w:w="5654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не более 900х1300х1100 мм</w:t>
            </w:r>
          </w:p>
        </w:tc>
      </w:tr>
      <w:tr w:rsidR="00AC4969" w:rsidRPr="0090629B" w:rsidTr="004C2903">
        <w:trPr>
          <w:trHeight w:val="271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Масса</w:t>
            </w:r>
          </w:p>
        </w:tc>
        <w:tc>
          <w:tcPr>
            <w:tcW w:w="5654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rFonts w:eastAsia="Times New Roman"/>
                <w:sz w:val="24"/>
              </w:rPr>
              <w:t>не должен превышать 200 кг</w:t>
            </w:r>
          </w:p>
        </w:tc>
      </w:tr>
      <w:tr w:rsidR="00AC4969" w:rsidRPr="0090629B" w:rsidTr="004C2903">
        <w:trPr>
          <w:trHeight w:val="417"/>
        </w:trPr>
        <w:tc>
          <w:tcPr>
            <w:tcW w:w="9943" w:type="dxa"/>
            <w:gridSpan w:val="2"/>
            <w:vAlign w:val="center"/>
          </w:tcPr>
          <w:p w:rsidR="00AC4969" w:rsidRPr="004C144D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4"/>
              </w:rPr>
            </w:pPr>
            <w:r w:rsidRPr="004C144D">
              <w:rPr>
                <w:rFonts w:eastAsia="Times New Roman"/>
                <w:sz w:val="24"/>
              </w:rPr>
              <w:t>Персональный компьютер</w:t>
            </w:r>
          </w:p>
        </w:tc>
      </w:tr>
      <w:tr w:rsidR="00AC4969" w:rsidRPr="0090629B" w:rsidTr="004C2903">
        <w:trPr>
          <w:trHeight w:val="6092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</w:rPr>
            </w:pPr>
            <w:r w:rsidRPr="0090629B">
              <w:rPr>
                <w:sz w:val="24"/>
              </w:rPr>
              <w:t>Системный блок</w:t>
            </w:r>
          </w:p>
        </w:tc>
        <w:tc>
          <w:tcPr>
            <w:tcW w:w="5654" w:type="dxa"/>
            <w:vAlign w:val="center"/>
          </w:tcPr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Предустановленная операционная система</w:t>
            </w:r>
          </w:p>
          <w:p w:rsidR="00B058DB" w:rsidRPr="0090629B" w:rsidRDefault="00B058DB" w:rsidP="00B058DB">
            <w:pPr>
              <w:tabs>
                <w:tab w:val="left" w:pos="317"/>
              </w:tabs>
              <w:jc w:val="left"/>
              <w:rPr>
                <w:rFonts w:cs="Times New Roman"/>
              </w:rPr>
            </w:pPr>
            <w:r w:rsidRPr="0090629B">
              <w:rPr>
                <w:rFonts w:cs="Times New Roman"/>
              </w:rPr>
              <w:t xml:space="preserve">Не ниже MS Windows 10 </w:t>
            </w:r>
            <w:r w:rsidRPr="0090629B">
              <w:rPr>
                <w:rFonts w:cs="Times New Roman"/>
                <w:lang w:val="en-US"/>
              </w:rPr>
              <w:t>PRO</w:t>
            </w:r>
            <w:r w:rsidRPr="0090629B">
              <w:rPr>
                <w:rFonts w:cs="Times New Roman"/>
              </w:rPr>
              <w:t xml:space="preserve"> или эквивалент, обеспечивающ</w:t>
            </w:r>
            <w:r w:rsidR="00EA7E32">
              <w:rPr>
                <w:rFonts w:cs="Times New Roman"/>
              </w:rPr>
              <w:t>ая</w:t>
            </w:r>
            <w:r w:rsidRPr="0090629B">
              <w:rPr>
                <w:rFonts w:cs="Times New Roman"/>
              </w:rPr>
              <w:t xml:space="preserve"> работу прикладного ПО, необходимого для корректной работы фотоплоттера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Процессор (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5 12500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эквивалент)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Количество производительных ядер: не менее 6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Количество потоков: не менее 12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Базовая тактовая частота процессора: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0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0 МГц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Тип памяти: не менее DDR4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поддерживаемый объем памяти: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не менее 128 ГБ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частота оперативной памяти: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7555BA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памяти: не менее 2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Интегрированное графическое ядро: есть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Базовая частота графической системы: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55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0 МГц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Поддержка технологии Hyper-Threading: есть</w:t>
            </w:r>
          </w:p>
          <w:p w:rsidR="00B058DB" w:rsidRPr="003D799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Поддержка технологии виртуализации: есть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Версия PCIe: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5.0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Материнская плата (MSI PRO B760-P DDR4 II или эквивалент)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Форм-фактор: Standard-ATX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Количество слотов памяти: не менее 4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Форм фактор поддерживаемой памяти: DIMM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Тип поддерживаемой памяти: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DDR4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памяти: не менее 2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Максимальный объем памяти: не менее 128 ГБ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45">
              <w:rPr>
                <w:rFonts w:ascii="Times New Roman" w:hAnsi="Times New Roman" w:cs="Times New Roman"/>
                <w:sz w:val="24"/>
                <w:szCs w:val="24"/>
              </w:rPr>
              <w:t>Количество портов SATA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4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45">
              <w:rPr>
                <w:rFonts w:ascii="Times New Roman" w:hAnsi="Times New Roman" w:cs="Times New Roman"/>
                <w:sz w:val="24"/>
                <w:szCs w:val="24"/>
              </w:rPr>
              <w:t>Поддержка NVMe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радиаторов: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M.2 слот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зона VRM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E34">
              <w:rPr>
                <w:rFonts w:ascii="Times New Roman" w:hAnsi="Times New Roman" w:cs="Times New Roman"/>
                <w:sz w:val="24"/>
                <w:szCs w:val="24"/>
              </w:rPr>
              <w:t>чипсет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E">
              <w:rPr>
                <w:rFonts w:ascii="Times New Roman" w:hAnsi="Times New Roman" w:cs="Times New Roman"/>
                <w:sz w:val="24"/>
                <w:szCs w:val="24"/>
              </w:rPr>
              <w:t xml:space="preserve">Разъемы: </w:t>
            </w:r>
          </w:p>
          <w:p w:rsidR="00B058DB" w:rsidRPr="00EE2D8F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D8F">
              <w:rPr>
                <w:rFonts w:ascii="Times New Roman" w:hAnsi="Times New Roman" w:cs="Times New Roman"/>
                <w:sz w:val="24"/>
                <w:szCs w:val="24"/>
              </w:rPr>
              <w:t>DisplayPort не менее 1 шт.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E">
              <w:rPr>
                <w:rFonts w:ascii="Times New Roman" w:hAnsi="Times New Roman" w:cs="Times New Roman"/>
                <w:sz w:val="24"/>
                <w:szCs w:val="24"/>
              </w:rPr>
              <w:t>HDMI не менее 1 шт.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Оперативная память (G.Skill RIPJAWS V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или Patriot Viper Steel или эквивалент)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Тип памяти: не менее DDR4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Форм-фактор памяти: DIMM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Объем одного модуля памяти: не менее </w:t>
            </w: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Тактовая частота: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D14E7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выше 16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выше 20</w:t>
            </w:r>
          </w:p>
          <w:p w:rsidR="00B058DB" w:rsidRPr="00D14E77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выше 20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памяти: не менее </w:t>
            </w: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16Гб</w:t>
            </w:r>
          </w:p>
          <w:p w:rsidR="00B058DB" w:rsidRPr="0090629B" w:rsidRDefault="00B058DB" w:rsidP="00B058DB">
            <w:pPr>
              <w:pStyle w:val="a3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модулей памяти: не менее 2х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Накопитель (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WD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Blue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WD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EZEX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или эквивалент)</w:t>
            </w:r>
          </w:p>
          <w:p w:rsidR="00B058DB" w:rsidRPr="000A617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Тип: HDD</w:t>
            </w:r>
          </w:p>
          <w:p w:rsidR="00B058DB" w:rsidRPr="000A617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Технология записи: CMR</w:t>
            </w:r>
          </w:p>
          <w:p w:rsidR="00B058DB" w:rsidRPr="000A617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Объем: не менее 1000Гб</w:t>
            </w:r>
          </w:p>
          <w:p w:rsidR="00B058DB" w:rsidRPr="000A617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Объем кэш-памяти: не менее 64МБ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Скорость вращения шпинделя: не менее 7200 об/мин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Накопитель (Samsung 970 EVO Plus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или эквивалент)</w:t>
            </w:r>
          </w:p>
          <w:p w:rsidR="00B058DB" w:rsidRPr="00D421D2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1D2">
              <w:rPr>
                <w:rFonts w:ascii="Times New Roman" w:hAnsi="Times New Roman" w:cs="Times New Roman"/>
                <w:sz w:val="24"/>
                <w:szCs w:val="24"/>
              </w:rPr>
              <w:t xml:space="preserve">Объем накопителя: не менее </w:t>
            </w:r>
            <w:r w:rsidRPr="0037162C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  <w:r w:rsidRPr="00D421D2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  <w:p w:rsidR="00B058DB" w:rsidRPr="000A617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-буфер: есть</w:t>
            </w:r>
          </w:p>
          <w:p w:rsidR="00B058DB" w:rsidRPr="00D421D2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1D2">
              <w:rPr>
                <w:rFonts w:ascii="Times New Roman" w:hAnsi="Times New Roman" w:cs="Times New Roman"/>
                <w:sz w:val="24"/>
                <w:szCs w:val="24"/>
              </w:rPr>
              <w:t>Объем DRAM буфер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а: не менее </w:t>
            </w:r>
            <w:r w:rsidRPr="0037162C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 xml:space="preserve">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560 Мбайт/сек,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апись 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0 Мбайт/сек,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ячеек </w:t>
            </w:r>
            <w:r w:rsidRPr="000A617E">
              <w:rPr>
                <w:rFonts w:ascii="Times New Roman" w:hAnsi="Times New Roman" w:cs="Times New Roman"/>
                <w:sz w:val="24"/>
                <w:szCs w:val="24"/>
              </w:rPr>
              <w:t>3D NAND 3 бит TLC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MLC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Кулер (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DEEPCOOL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400 или эквивалент)</w:t>
            </w:r>
          </w:p>
          <w:p w:rsidR="00B058DB" w:rsidRPr="005E539F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39F">
              <w:rPr>
                <w:rFonts w:ascii="Times New Roman" w:hAnsi="Times New Roman" w:cs="Times New Roman"/>
                <w:sz w:val="24"/>
                <w:szCs w:val="24"/>
              </w:rPr>
              <w:t>Тип: башенный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39F">
              <w:rPr>
                <w:rFonts w:ascii="Times New Roman" w:hAnsi="Times New Roman" w:cs="Times New Roman"/>
                <w:sz w:val="24"/>
                <w:szCs w:val="24"/>
              </w:rPr>
              <w:t xml:space="preserve">TDP: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E539F">
              <w:rPr>
                <w:rFonts w:ascii="Times New Roman" w:hAnsi="Times New Roman" w:cs="Times New Roman"/>
                <w:sz w:val="24"/>
                <w:szCs w:val="24"/>
              </w:rPr>
              <w:t xml:space="preserve"> Вт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Подключение: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0E7C">
              <w:rPr>
                <w:rFonts w:ascii="Times New Roman" w:hAnsi="Times New Roman" w:cs="Times New Roman"/>
                <w:sz w:val="24"/>
                <w:szCs w:val="24"/>
              </w:rPr>
              <w:t>Количество тепловых трубок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4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0CA">
              <w:rPr>
                <w:rFonts w:ascii="Times New Roman" w:hAnsi="Times New Roman" w:cs="Times New Roman"/>
                <w:sz w:val="24"/>
                <w:szCs w:val="24"/>
              </w:rPr>
              <w:t>Размеры комплектных вентиляторов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120х120мм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Питание (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DEEPCOOL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PK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650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эквивалент)</w:t>
            </w:r>
          </w:p>
          <w:p w:rsidR="00B058DB" w:rsidRPr="007D5F3C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C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ATX</w:t>
            </w:r>
          </w:p>
          <w:p w:rsidR="00B058DB" w:rsidRPr="00CD1349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49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80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CD1349">
              <w:rPr>
                <w:rFonts w:ascii="Times New Roman" w:hAnsi="Times New Roman" w:cs="Times New Roman"/>
                <w:sz w:val="24"/>
                <w:szCs w:val="24"/>
              </w:rPr>
              <w:t xml:space="preserve">: не </w:t>
            </w:r>
            <w:r w:rsidRPr="0027481F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Pr="00082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Bronze</w:t>
            </w:r>
          </w:p>
          <w:p w:rsidR="00B058DB" w:rsidRPr="00CD1349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49">
              <w:rPr>
                <w:rFonts w:ascii="Times New Roman" w:hAnsi="Times New Roman" w:cs="Times New Roman"/>
                <w:sz w:val="24"/>
                <w:szCs w:val="24"/>
              </w:rPr>
              <w:t>Корректор коэффициента мощности (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PFC</w:t>
            </w:r>
            <w:r w:rsidRPr="00CD1349">
              <w:rPr>
                <w:rFonts w:ascii="Times New Roman" w:hAnsi="Times New Roman" w:cs="Times New Roman"/>
                <w:sz w:val="24"/>
                <w:szCs w:val="24"/>
              </w:rPr>
              <w:t>): активный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Мощность по линии 12 В: не менее 6</w:t>
            </w:r>
            <w:r w:rsidRPr="00CD134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Вт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защиты: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OPP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OCP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OVP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OTP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UVP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SCP</w:t>
            </w:r>
          </w:p>
          <w:p w:rsidR="00B058DB" w:rsidRPr="00A12E01" w:rsidRDefault="00B058DB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Корпус (ZALMAN T6 или эквивалент)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не менее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Tower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Материал корпуса: сталь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Толщина: не менее 0,5 мм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E69">
              <w:rPr>
                <w:rFonts w:ascii="Times New Roman" w:hAnsi="Times New Roman" w:cs="Times New Roman"/>
                <w:sz w:val="24"/>
                <w:szCs w:val="24"/>
              </w:rPr>
              <w:t>Максимальная длина блока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160мм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E69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процессорного кулера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 менее 165мм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5">
              <w:rPr>
                <w:rFonts w:ascii="Times New Roman" w:hAnsi="Times New Roman" w:cs="Times New Roman"/>
                <w:sz w:val="24"/>
                <w:szCs w:val="24"/>
              </w:rPr>
              <w:t>Число внутренних отсеков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2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D37">
              <w:rPr>
                <w:rFonts w:ascii="Times New Roman" w:hAnsi="Times New Roman" w:cs="Times New Roman"/>
                <w:sz w:val="24"/>
                <w:szCs w:val="24"/>
              </w:rPr>
              <w:t>Вентиляторы в комплекте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1х120мм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D37">
              <w:rPr>
                <w:rFonts w:ascii="Times New Roman" w:hAnsi="Times New Roman" w:cs="Times New Roman"/>
                <w:sz w:val="24"/>
                <w:szCs w:val="24"/>
              </w:rPr>
              <w:t>Поддержка фронтальных вентиляторо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в: есть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EAD">
              <w:rPr>
                <w:rFonts w:ascii="Times New Roman" w:hAnsi="Times New Roman" w:cs="Times New Roman"/>
                <w:sz w:val="24"/>
                <w:szCs w:val="24"/>
              </w:rPr>
              <w:t>Поддержка тыловых вентиляторов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B058DB" w:rsidRPr="00A12E01" w:rsidRDefault="00A12E01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58DB" w:rsidRPr="00A12E01">
              <w:rPr>
                <w:rFonts w:ascii="Times New Roman" w:hAnsi="Times New Roman" w:cs="Times New Roman"/>
                <w:b/>
                <w:sz w:val="24"/>
                <w:szCs w:val="24"/>
              </w:rPr>
              <w:t>Клавиатура (Logitech K120 или эквивалент)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Количество клавиш: не менее 102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Цифровой блок: есть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Длина кабеля клавиатуры: не менее 1,8м</w:t>
            </w:r>
          </w:p>
          <w:p w:rsidR="00B058DB" w:rsidRPr="00403649" w:rsidRDefault="00403649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8DB" w:rsidRPr="00403649">
              <w:rPr>
                <w:rFonts w:ascii="Times New Roman" w:hAnsi="Times New Roman" w:cs="Times New Roman"/>
                <w:b/>
                <w:sz w:val="24"/>
                <w:szCs w:val="24"/>
              </w:rPr>
              <w:t>Мышь (A4Tech OP-720S или эквивалент)</w:t>
            </w:r>
          </w:p>
          <w:p w:rsidR="00B058DB" w:rsidRPr="00EE2D8F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D8F">
              <w:rPr>
                <w:rFonts w:ascii="Times New Roman" w:hAnsi="Times New Roman" w:cs="Times New Roman"/>
                <w:sz w:val="24"/>
                <w:szCs w:val="24"/>
              </w:rPr>
              <w:t>Тип сенсора: оптический</w:t>
            </w:r>
          </w:p>
          <w:p w:rsidR="00B058DB" w:rsidRPr="00EE2D8F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D8F">
              <w:rPr>
                <w:rFonts w:ascii="Times New Roman" w:hAnsi="Times New Roman" w:cs="Times New Roman"/>
                <w:sz w:val="24"/>
                <w:szCs w:val="24"/>
              </w:rPr>
              <w:t>Тип подключения: проводная</w:t>
            </w:r>
          </w:p>
          <w:p w:rsidR="00B058DB" w:rsidRPr="00EE2D8F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D8F">
              <w:rPr>
                <w:rFonts w:ascii="Times New Roman" w:hAnsi="Times New Roman" w:cs="Times New Roman"/>
                <w:sz w:val="24"/>
                <w:szCs w:val="24"/>
              </w:rPr>
              <w:t>Длина кабеля: не менее 1,5м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Кол-во кнопок: не менее 3-х включая колесико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Разрешение сенсора: не менее 1000</w:t>
            </w:r>
            <w:r w:rsidRPr="00465C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dpi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Интерфейс: </w:t>
            </w:r>
            <w:r w:rsidRPr="00465C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 xml:space="preserve"> 2.0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Размеры: не менее 62х37х103мм</w:t>
            </w:r>
          </w:p>
          <w:p w:rsidR="00B058DB" w:rsidRPr="0090629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Вес: не менее 86г</w:t>
            </w:r>
          </w:p>
          <w:p w:rsidR="00B058DB" w:rsidRPr="00403649" w:rsidRDefault="00403649" w:rsidP="00B058DB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8DB" w:rsidRPr="00403649">
              <w:rPr>
                <w:rFonts w:ascii="Times New Roman" w:hAnsi="Times New Roman" w:cs="Times New Roman"/>
                <w:b/>
                <w:sz w:val="24"/>
                <w:szCs w:val="24"/>
              </w:rPr>
              <w:t>Фильтр сетевой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58DB" w:rsidRPr="00403649">
              <w:rPr>
                <w:rFonts w:ascii="Times New Roman" w:hAnsi="Times New Roman" w:cs="Times New Roman"/>
                <w:b/>
                <w:sz w:val="24"/>
                <w:szCs w:val="24"/>
              </w:rPr>
              <w:t>(Pilot S или эквивалент)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Длина кабеля: не менее 5м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 xml:space="preserve">Тип входной вилки: тип </w:t>
            </w:r>
            <w:r w:rsidRPr="002F1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Общее количество розеток: не менее 5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 подключенной нагрузки: не менее 2200 Вт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Максимальный ток нагрузки: не менее 10А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поглощаемая энергия: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150 Дж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Наличие предохранителя: есть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Виды защиты: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От КЗ: есть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От импульсных помех: есть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От перегрузки: есть</w:t>
            </w:r>
          </w:p>
          <w:p w:rsidR="00AC4969" w:rsidRPr="00B058DB" w:rsidRDefault="00B058DB" w:rsidP="00B058DB">
            <w:pPr>
              <w:tabs>
                <w:tab w:val="left" w:pos="360"/>
              </w:tabs>
              <w:ind w:left="360" w:hanging="333"/>
              <w:jc w:val="left"/>
              <w:rPr>
                <w:rFonts w:cs="Times New Roman"/>
              </w:rPr>
            </w:pPr>
            <w:r w:rsidRPr="00B058DB">
              <w:rPr>
                <w:rFonts w:cs="Times New Roman"/>
              </w:rPr>
              <w:t>При грозовых разрядах: есть</w:t>
            </w:r>
          </w:p>
        </w:tc>
      </w:tr>
      <w:tr w:rsidR="00AC4969" w:rsidRPr="0090629B" w:rsidTr="004C2903">
        <w:trPr>
          <w:trHeight w:val="694"/>
        </w:trPr>
        <w:tc>
          <w:tcPr>
            <w:tcW w:w="4289" w:type="dxa"/>
            <w:vAlign w:val="center"/>
          </w:tcPr>
          <w:p w:rsidR="00AC4969" w:rsidRPr="0090629B" w:rsidRDefault="00AC4969" w:rsidP="00D75CA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 w:rsidRPr="0090629B">
              <w:rPr>
                <w:sz w:val="24"/>
              </w:rPr>
              <w:t>Монитор</w:t>
            </w:r>
          </w:p>
        </w:tc>
        <w:tc>
          <w:tcPr>
            <w:tcW w:w="5654" w:type="dxa"/>
            <w:vAlign w:val="center"/>
          </w:tcPr>
          <w:p w:rsidR="00B058DB" w:rsidRDefault="00B058DB" w:rsidP="00B058DB">
            <w:pPr>
              <w:pStyle w:val="-3"/>
              <w:tabs>
                <w:tab w:val="clear" w:pos="1701"/>
                <w:tab w:val="left" w:pos="34"/>
                <w:tab w:val="left" w:pos="426"/>
                <w:tab w:val="left" w:pos="743"/>
                <w:tab w:val="left" w:pos="2302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90629B">
              <w:rPr>
                <w:sz w:val="24"/>
              </w:rPr>
              <w:t>21.5" Монитор Irbis SMARTVIEW IMVW22FID01</w:t>
            </w:r>
            <w:r w:rsidRPr="0090629B">
              <w:rPr>
                <w:rFonts w:ascii="Helvetica" w:hAnsi="Helvetica" w:cs="Helvetica"/>
                <w:color w:val="333333"/>
                <w:sz w:val="24"/>
              </w:rPr>
              <w:t xml:space="preserve"> </w:t>
            </w:r>
            <w:r w:rsidRPr="0090629B">
              <w:rPr>
                <w:sz w:val="24"/>
              </w:rPr>
              <w:t>или эквивалент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Диагональ: не менее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Максимальное разрешение: не менее 1920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матрицы: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Покрытие экрана: матовое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Изогнутый экран: нет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Яркость: не менее </w:t>
            </w:r>
            <w:r w:rsidRPr="000F7DC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Кд/м²</w:t>
            </w:r>
          </w:p>
          <w:p w:rsidR="00B058DB" w:rsidRPr="000F7DCA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Контрастность: не менее 1000:1</w:t>
            </w:r>
          </w:p>
          <w:p w:rsidR="00B058DB" w:rsidRPr="003D799E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цветов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не менее 16,7млн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Угол обзора по вертикали: не менее 178°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>Угол обзора по горизонтали: не менее 178°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пикселей: не менее </w:t>
            </w:r>
            <w:r w:rsidRPr="00C67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ppi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Поворотная подставка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Регулировка наклона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99E">
              <w:rPr>
                <w:rFonts w:ascii="Times New Roman" w:hAnsi="Times New Roman" w:cs="Times New Roman"/>
                <w:sz w:val="24"/>
                <w:szCs w:val="24"/>
              </w:rPr>
              <w:t>Поворот на 90° (портретный режим)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обе стороны: есть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342">
              <w:rPr>
                <w:rFonts w:ascii="Times New Roman" w:hAnsi="Times New Roman" w:cs="Times New Roman"/>
                <w:sz w:val="24"/>
                <w:szCs w:val="24"/>
              </w:rPr>
              <w:t>Размер VESA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100 х 100</w:t>
            </w:r>
          </w:p>
          <w:p w:rsidR="00B058DB" w:rsidRPr="0072338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Видеоразъемы: не менее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х1, не менее </w:t>
            </w:r>
            <w:r w:rsidRPr="00723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х1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VGA</w:t>
            </w:r>
            <w:r w:rsidRPr="001B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058DB" w:rsidRPr="005C4735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Источник питания:</w:t>
            </w:r>
            <w:r w:rsidRPr="0072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735">
              <w:rPr>
                <w:rFonts w:ascii="Times New Roman" w:hAnsi="Times New Roman" w:cs="Times New Roman"/>
                <w:sz w:val="24"/>
                <w:szCs w:val="24"/>
              </w:rPr>
              <w:t>100–240 В 50/60 Гц</w:t>
            </w:r>
          </w:p>
          <w:p w:rsidR="00B058DB" w:rsidRDefault="00B058DB" w:rsidP="00B058DB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1B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ниже 1,4: есть</w:t>
            </w:r>
          </w:p>
          <w:p w:rsidR="00AC4969" w:rsidRPr="0090629B" w:rsidRDefault="00B058DB" w:rsidP="00B058DB">
            <w:pPr>
              <w:pStyle w:val="-3"/>
              <w:tabs>
                <w:tab w:val="clear" w:pos="1701"/>
                <w:tab w:val="left" w:pos="34"/>
                <w:tab w:val="left" w:pos="426"/>
                <w:tab w:val="left" w:pos="743"/>
                <w:tab w:val="left" w:pos="2302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  <w:r>
              <w:rPr>
                <w:sz w:val="24"/>
              </w:rPr>
              <w:t xml:space="preserve">Кабель </w:t>
            </w:r>
            <w:r>
              <w:rPr>
                <w:sz w:val="24"/>
                <w:lang w:val="en-US"/>
              </w:rPr>
              <w:t>DP</w:t>
            </w:r>
            <w:r w:rsidRPr="001C46F6">
              <w:rPr>
                <w:sz w:val="24"/>
              </w:rPr>
              <w:t xml:space="preserve"> </w:t>
            </w:r>
            <w:r>
              <w:rPr>
                <w:sz w:val="24"/>
              </w:rPr>
              <w:t>не ниже 1,2: есть</w:t>
            </w:r>
          </w:p>
        </w:tc>
      </w:tr>
    </w:tbl>
    <w:p w:rsidR="00AC4969" w:rsidRPr="00AB2AA5" w:rsidRDefault="00AC4969" w:rsidP="00AC4969">
      <w:pPr>
        <w:ind w:firstLine="567"/>
        <w:jc w:val="both"/>
        <w:rPr>
          <w:rFonts w:cs="Times New Roman"/>
          <w:spacing w:val="-4"/>
        </w:rPr>
      </w:pPr>
    </w:p>
    <w:p w:rsidR="00AC4969" w:rsidRPr="0090629B" w:rsidRDefault="00AC4969" w:rsidP="00AC4969">
      <w:pPr>
        <w:ind w:firstLine="567"/>
        <w:jc w:val="both"/>
        <w:rPr>
          <w:rFonts w:cs="Times New Roman"/>
        </w:rPr>
      </w:pPr>
      <w:r>
        <w:rPr>
          <w:rFonts w:cs="Times New Roman"/>
          <w:spacing w:val="-4"/>
        </w:rPr>
        <w:t>4.5</w:t>
      </w:r>
      <w:r w:rsidRPr="0090629B">
        <w:rPr>
          <w:rFonts w:cs="Times New Roman"/>
          <w:spacing w:val="-4"/>
        </w:rPr>
        <w:t>.</w:t>
      </w:r>
      <w:r w:rsidRPr="0090629B">
        <w:rPr>
          <w:rFonts w:cs="Times New Roman"/>
        </w:rPr>
        <w:t xml:space="preserve"> Оборудование и комплектующие к нему должны обеспечивать полную конструктивную и функциональную совместимость. </w:t>
      </w:r>
    </w:p>
    <w:p w:rsidR="00AC4969" w:rsidRPr="0090629B" w:rsidRDefault="00AC4969" w:rsidP="00AC4969">
      <w:pPr>
        <w:ind w:firstLine="567"/>
        <w:jc w:val="both"/>
        <w:rPr>
          <w:rFonts w:cs="Times New Roman"/>
        </w:rPr>
      </w:pPr>
      <w:r w:rsidRPr="0090629B">
        <w:rPr>
          <w:rFonts w:cs="Times New Roman"/>
        </w:rPr>
        <w:t>Комплектующие и материалы, входящие в состав оборудования, должны быть новыми, не восстановленными (не бывшими в употреблении).</w:t>
      </w:r>
    </w:p>
    <w:p w:rsidR="00AC4969" w:rsidRPr="0090629B" w:rsidRDefault="00AC4969" w:rsidP="00AC4969">
      <w:pPr>
        <w:ind w:firstLine="567"/>
        <w:jc w:val="both"/>
        <w:rPr>
          <w:rFonts w:cs="Times New Roman"/>
        </w:rPr>
      </w:pPr>
      <w:r w:rsidRPr="0090629B">
        <w:rPr>
          <w:rFonts w:cs="Times New Roman"/>
        </w:rPr>
        <w:t xml:space="preserve">Фотоплоттер должен состоять из механизма подачи фотопленки с лотком, барабана </w:t>
      </w:r>
      <w:r w:rsidRPr="0090629B">
        <w:rPr>
          <w:rFonts w:cs="Times New Roman"/>
        </w:rPr>
        <w:br/>
        <w:t>для фотопленки и лазера, формирующего изображение.</w:t>
      </w:r>
    </w:p>
    <w:p w:rsidR="00AC4969" w:rsidRPr="0090629B" w:rsidRDefault="00AC4969" w:rsidP="00AC4969">
      <w:pPr>
        <w:ind w:firstLine="567"/>
        <w:jc w:val="both"/>
        <w:rPr>
          <w:rFonts w:cs="Times New Roman"/>
        </w:rPr>
      </w:pPr>
      <w:r w:rsidRPr="0090629B">
        <w:rPr>
          <w:rFonts w:cs="Times New Roman"/>
        </w:rPr>
        <w:t xml:space="preserve">Подача фотопленки из лотка на барабан должно осуществляться автоматически. Крепление пленки на барабане должно осуществляться посредством вакуума, создаваемого комплектным вакуумным насосом. Формирование изображения должно происходить </w:t>
      </w:r>
      <w:r w:rsidRPr="0090629B">
        <w:rPr>
          <w:rFonts w:cs="Times New Roman"/>
        </w:rPr>
        <w:br/>
        <w:t>при помощи полупроводникового лазера.</w:t>
      </w:r>
    </w:p>
    <w:p w:rsidR="00AC4969" w:rsidRPr="0090629B" w:rsidRDefault="00AC4969" w:rsidP="00AC4969">
      <w:pPr>
        <w:ind w:firstLine="567"/>
        <w:jc w:val="both"/>
        <w:rPr>
          <w:rFonts w:cs="Times New Roman"/>
        </w:rPr>
      </w:pPr>
      <w:r w:rsidRPr="0090629B">
        <w:rPr>
          <w:rFonts w:cs="Times New Roman"/>
        </w:rPr>
        <w:t>По окончанию процесса формирования рисунка фотошаблон автоматически должен подаваться в присоединенную проявочную машину. Характеристики, прежде всего максимальный размер пленки, должны быть согласованы с характеристиками фотоплоттера.</w:t>
      </w:r>
    </w:p>
    <w:p w:rsidR="00AC4969" w:rsidRPr="0090629B" w:rsidRDefault="00AC4969" w:rsidP="00AC4969">
      <w:pPr>
        <w:numPr>
          <w:ilvl w:val="0"/>
          <w:numId w:val="20"/>
        </w:numPr>
        <w:ind w:left="0" w:firstLine="567"/>
        <w:jc w:val="both"/>
        <w:rPr>
          <w:rFonts w:cs="Times New Roman"/>
        </w:rPr>
      </w:pPr>
    </w:p>
    <w:p w:rsidR="00AC4969" w:rsidRPr="0090629B" w:rsidRDefault="00AC4969" w:rsidP="00AC4969">
      <w:pPr>
        <w:ind w:firstLine="567"/>
        <w:jc w:val="both"/>
        <w:rPr>
          <w:rFonts w:cs="Times New Roman"/>
        </w:rPr>
      </w:pPr>
      <w:r>
        <w:rPr>
          <w:rFonts w:cs="Times New Roman"/>
        </w:rPr>
        <w:t>4.6</w:t>
      </w:r>
      <w:r w:rsidRPr="0090629B">
        <w:rPr>
          <w:rFonts w:cs="Times New Roman"/>
        </w:rPr>
        <w:t xml:space="preserve">. Система должна управляться с ПК с предустановленными ОС и ПО, позволяющим работать с файлами с расширением </w:t>
      </w:r>
      <w:r w:rsidRPr="0090629B">
        <w:rPr>
          <w:rFonts w:cs="Times New Roman"/>
          <w:lang w:val="en-US"/>
        </w:rPr>
        <w:t>Gerber</w:t>
      </w:r>
      <w:r w:rsidRPr="0090629B">
        <w:rPr>
          <w:rFonts w:cs="Times New Roman"/>
        </w:rPr>
        <w:t>.</w:t>
      </w:r>
    </w:p>
    <w:p w:rsidR="00AC4969" w:rsidRPr="00CC4434" w:rsidRDefault="00AC4969" w:rsidP="00AC4969">
      <w:pPr>
        <w:jc w:val="both"/>
        <w:rPr>
          <w:rFonts w:cs="Times New Roman"/>
        </w:rPr>
      </w:pPr>
    </w:p>
    <w:p w:rsidR="00AC4969" w:rsidRPr="007E5363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pacing w:val="-4"/>
          <w:sz w:val="24"/>
        </w:rPr>
      </w:pPr>
      <w:r w:rsidRPr="007E5363">
        <w:rPr>
          <w:b/>
          <w:spacing w:val="-4"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AC4969" w:rsidRPr="00636572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pacing w:val="-4"/>
          <w:sz w:val="24"/>
        </w:rPr>
      </w:pPr>
      <w:r w:rsidRPr="00636572">
        <w:rPr>
          <w:sz w:val="24"/>
        </w:rPr>
        <w:t>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оборудования (справка о перечне и объемах выполнения аналогичных договоров</w:t>
      </w:r>
      <w:r>
        <w:rPr>
          <w:sz w:val="24"/>
        </w:rPr>
        <w:t xml:space="preserve"> за период с 2019 по 2024 гг).</w:t>
      </w:r>
    </w:p>
    <w:p w:rsidR="00AC4969" w:rsidRPr="00AB2AA5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:rsidR="00AC4969" w:rsidRPr="007E5363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pacing w:val="-4"/>
          <w:sz w:val="24"/>
        </w:rPr>
      </w:pPr>
      <w:r w:rsidRPr="007E5363">
        <w:rPr>
          <w:b/>
          <w:spacing w:val="-4"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AC4969" w:rsidRPr="00AB2AA5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</w:p>
    <w:p w:rsidR="00AC4969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CC4434">
        <w:rPr>
          <w:sz w:val="24"/>
        </w:rPr>
        <w:t>6.1. Срок предоставления гарантии в соответствии с документацией завода-изготовителя, но не менее 12 месяцев со дня ввода оборудования в эксплуатацию.</w:t>
      </w:r>
    </w:p>
    <w:p w:rsidR="00AC4969" w:rsidRPr="00AB2AA5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pacing w:val="-4"/>
          <w:sz w:val="24"/>
        </w:rPr>
      </w:pPr>
    </w:p>
    <w:p w:rsidR="00AC4969" w:rsidRPr="00CC4434" w:rsidRDefault="00AC4969" w:rsidP="00AC4969">
      <w:pPr>
        <w:ind w:firstLine="567"/>
        <w:jc w:val="both"/>
        <w:rPr>
          <w:rFonts w:cs="Times New Roman"/>
          <w:color w:val="000000"/>
        </w:rPr>
      </w:pPr>
      <w:r w:rsidRPr="00CC4434">
        <w:rPr>
          <w:rFonts w:cs="Times New Roman"/>
          <w:color w:val="000000"/>
        </w:rPr>
        <w:t xml:space="preserve">6.2. Гарантия должна быть оформлена соответствующими гарантийными талонами </w:t>
      </w:r>
      <w:r w:rsidRPr="00CC4434">
        <w:rPr>
          <w:rFonts w:cs="Times New Roman"/>
          <w:color w:val="000000"/>
        </w:rPr>
        <w:br/>
        <w:t>или аналогичными документами изготовителем оборудования.</w:t>
      </w:r>
    </w:p>
    <w:p w:rsidR="00AC4969" w:rsidRPr="001F088A" w:rsidRDefault="00AC4969" w:rsidP="00AC4969">
      <w:pPr>
        <w:ind w:firstLine="567"/>
        <w:jc w:val="both"/>
        <w:rPr>
          <w:rFonts w:cs="Times New Roman"/>
        </w:rPr>
      </w:pPr>
      <w:r w:rsidRPr="00CC4434">
        <w:rPr>
          <w:rFonts w:cs="Times New Roman"/>
        </w:rPr>
        <w:t xml:space="preserve">Гарантийный ремонт (обслуживание) должен быть осуществлен не позднее </w:t>
      </w:r>
      <w:r w:rsidRPr="00CC4434">
        <w:rPr>
          <w:rFonts w:cs="Times New Roman"/>
        </w:rPr>
        <w:br/>
        <w:t xml:space="preserve">30 календарных дней с момента письменного уведомления </w:t>
      </w:r>
      <w:r>
        <w:rPr>
          <w:rFonts w:cs="Times New Roman"/>
        </w:rPr>
        <w:t>Покупателем</w:t>
      </w:r>
      <w:r w:rsidRPr="00CC4434">
        <w:rPr>
          <w:rFonts w:cs="Times New Roman"/>
        </w:rPr>
        <w:t xml:space="preserve"> Поставщика </w:t>
      </w:r>
      <w:r w:rsidRPr="00CC4434">
        <w:rPr>
          <w:rFonts w:cs="Times New Roman"/>
        </w:rPr>
        <w:br/>
        <w:t xml:space="preserve">(если ремонт технически возможен на территории </w:t>
      </w:r>
      <w:r>
        <w:rPr>
          <w:rFonts w:cs="Times New Roman"/>
        </w:rPr>
        <w:t>Покупателя</w:t>
      </w:r>
      <w:r w:rsidRPr="00CC4434">
        <w:rPr>
          <w:rFonts w:cs="Times New Roman"/>
        </w:rPr>
        <w:t>). Выполнение гарантийного ремонта удостоверяется соответствующим двухсторонним актом.</w:t>
      </w:r>
    </w:p>
    <w:p w:rsidR="00AC4969" w:rsidRPr="00AB2AA5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pacing w:val="-4"/>
          <w:sz w:val="24"/>
        </w:rPr>
      </w:pPr>
    </w:p>
    <w:p w:rsidR="00AC4969" w:rsidRPr="007E5363" w:rsidRDefault="00AC4969" w:rsidP="00AC4969">
      <w:pPr>
        <w:pStyle w:val="-3"/>
        <w:tabs>
          <w:tab w:val="left" w:pos="426"/>
        </w:tabs>
        <w:spacing w:line="240" w:lineRule="auto"/>
        <w:ind w:firstLine="0"/>
        <w:rPr>
          <w:b/>
          <w:spacing w:val="-4"/>
          <w:sz w:val="24"/>
        </w:rPr>
      </w:pPr>
      <w:r w:rsidRPr="007E5363">
        <w:rPr>
          <w:b/>
          <w:spacing w:val="-4"/>
          <w:sz w:val="24"/>
        </w:rPr>
        <w:t>7. Предпочтительный срок (дата, период) поставки МТР/ выполнение работ/ оказания услуг:</w:t>
      </w:r>
    </w:p>
    <w:p w:rsidR="00AC4969" w:rsidRDefault="00AC4969" w:rsidP="00AC4969">
      <w:pPr>
        <w:pStyle w:val="-3"/>
        <w:tabs>
          <w:tab w:val="left" w:pos="426"/>
        </w:tabs>
        <w:spacing w:line="240" w:lineRule="auto"/>
        <w:ind w:firstLine="0"/>
        <w:rPr>
          <w:spacing w:val="-4"/>
          <w:sz w:val="24"/>
        </w:rPr>
      </w:pPr>
    </w:p>
    <w:p w:rsidR="00AC4969" w:rsidRDefault="00AC4969" w:rsidP="00AC4969">
      <w:pPr>
        <w:pStyle w:val="-3"/>
        <w:tabs>
          <w:tab w:val="left" w:pos="426"/>
        </w:tabs>
        <w:spacing w:line="240" w:lineRule="auto"/>
        <w:rPr>
          <w:sz w:val="24"/>
          <w:szCs w:val="22"/>
        </w:rPr>
      </w:pPr>
      <w:r w:rsidRPr="00471168">
        <w:rPr>
          <w:sz w:val="24"/>
          <w:szCs w:val="22"/>
        </w:rPr>
        <w:t xml:space="preserve">Общий срок поставки Оборудования - в течение </w:t>
      </w:r>
      <w:r>
        <w:rPr>
          <w:sz w:val="24"/>
          <w:szCs w:val="22"/>
        </w:rPr>
        <w:t xml:space="preserve">210 (Двухсот десяти) </w:t>
      </w:r>
      <w:r w:rsidRPr="00471168">
        <w:rPr>
          <w:sz w:val="24"/>
          <w:szCs w:val="22"/>
        </w:rPr>
        <w:t>календарных дней с даты подписания Договора.</w:t>
      </w:r>
    </w:p>
    <w:p w:rsidR="00AC4969" w:rsidRPr="00E67493" w:rsidRDefault="00AC4969" w:rsidP="00AC4969">
      <w:pPr>
        <w:pStyle w:val="-3"/>
        <w:shd w:val="clear" w:color="auto" w:fill="FFFFFF"/>
        <w:tabs>
          <w:tab w:val="clear" w:pos="1701"/>
          <w:tab w:val="left" w:pos="567"/>
        </w:tabs>
        <w:spacing w:line="240" w:lineRule="auto"/>
        <w:rPr>
          <w:sz w:val="24"/>
          <w:szCs w:val="22"/>
        </w:rPr>
      </w:pPr>
      <w:r w:rsidRPr="00E67493">
        <w:rPr>
          <w:sz w:val="24"/>
          <w:szCs w:val="22"/>
        </w:rPr>
        <w:t xml:space="preserve">Срок доставки Оборудования - в течение </w:t>
      </w:r>
      <w:r>
        <w:rPr>
          <w:sz w:val="24"/>
          <w:szCs w:val="22"/>
        </w:rPr>
        <w:t>180 (Ста восьмидесяти)</w:t>
      </w:r>
      <w:r w:rsidRPr="00E67493">
        <w:rPr>
          <w:sz w:val="24"/>
          <w:szCs w:val="22"/>
        </w:rPr>
        <w:t xml:space="preserve"> календарных дней </w:t>
      </w:r>
      <w:r>
        <w:rPr>
          <w:sz w:val="24"/>
          <w:szCs w:val="22"/>
        </w:rPr>
        <w:br/>
      </w:r>
      <w:r w:rsidRPr="00E67493">
        <w:rPr>
          <w:sz w:val="24"/>
          <w:szCs w:val="22"/>
        </w:rPr>
        <w:t>с момента подписания Договора.</w:t>
      </w:r>
    </w:p>
    <w:p w:rsidR="00AC4969" w:rsidRDefault="00AC4969" w:rsidP="00AC4969">
      <w:pPr>
        <w:ind w:firstLine="567"/>
        <w:jc w:val="both"/>
        <w:rPr>
          <w:szCs w:val="22"/>
        </w:rPr>
      </w:pPr>
      <w:r w:rsidRPr="00471168">
        <w:rPr>
          <w:szCs w:val="22"/>
        </w:rPr>
        <w:t xml:space="preserve">Срок приемки по комплектности Оборудования, срок монтажа Оборудования, проведения пусконаладочных работ, приемо-сдаточных испытаний, инструктажа персонала на территории </w:t>
      </w:r>
      <w:r>
        <w:rPr>
          <w:szCs w:val="22"/>
        </w:rPr>
        <w:t>Покупателя</w:t>
      </w:r>
      <w:r w:rsidRPr="00471168">
        <w:rPr>
          <w:szCs w:val="22"/>
        </w:rPr>
        <w:t xml:space="preserve"> </w:t>
      </w:r>
      <w:r w:rsidR="00873E3E">
        <w:rPr>
          <w:szCs w:val="22"/>
        </w:rPr>
        <w:t>-</w:t>
      </w:r>
      <w:r w:rsidRPr="00471168">
        <w:rPr>
          <w:szCs w:val="22"/>
        </w:rPr>
        <w:t xml:space="preserve"> в течение </w:t>
      </w:r>
      <w:r>
        <w:rPr>
          <w:szCs w:val="22"/>
        </w:rPr>
        <w:t>30 (Тридцати)</w:t>
      </w:r>
      <w:r w:rsidRPr="00471168">
        <w:rPr>
          <w:szCs w:val="22"/>
        </w:rPr>
        <w:t xml:space="preserve"> календарных дней с момента поставки Оборудования на склад </w:t>
      </w:r>
      <w:r>
        <w:rPr>
          <w:szCs w:val="22"/>
        </w:rPr>
        <w:t>Покупателя</w:t>
      </w:r>
      <w:r w:rsidRPr="00471168">
        <w:rPr>
          <w:szCs w:val="22"/>
        </w:rPr>
        <w:t>.</w:t>
      </w:r>
    </w:p>
    <w:p w:rsidR="00AC4969" w:rsidRDefault="00AC4969" w:rsidP="00AC4969">
      <w:pPr>
        <w:ind w:firstLine="567"/>
        <w:jc w:val="both"/>
        <w:rPr>
          <w:color w:val="000000"/>
          <w:szCs w:val="22"/>
          <w:shd w:val="clear" w:color="auto" w:fill="FFFFFF"/>
        </w:rPr>
      </w:pPr>
      <w:r w:rsidRPr="00471168">
        <w:rPr>
          <w:szCs w:val="22"/>
        </w:rPr>
        <w:t xml:space="preserve">Инструктаж персонала методам работы на поставленном Оборудовании проводится силами Поставщика. </w:t>
      </w:r>
      <w:r w:rsidRPr="00471168">
        <w:rPr>
          <w:color w:val="000000"/>
          <w:szCs w:val="22"/>
          <w:shd w:val="clear" w:color="auto" w:fill="FFFFFF"/>
        </w:rPr>
        <w:t>Количество специалистов – не менее 2 человек. Количество рабочих часов для обучения - не менее 16 часов.</w:t>
      </w:r>
      <w:r>
        <w:rPr>
          <w:color w:val="000000"/>
          <w:szCs w:val="22"/>
          <w:shd w:val="clear" w:color="auto" w:fill="FFFFFF"/>
        </w:rPr>
        <w:t xml:space="preserve"> </w:t>
      </w:r>
    </w:p>
    <w:p w:rsidR="00AC4969" w:rsidRDefault="00AC4969" w:rsidP="00AC4969">
      <w:pPr>
        <w:ind w:firstLine="567"/>
        <w:jc w:val="both"/>
        <w:rPr>
          <w:szCs w:val="22"/>
        </w:rPr>
      </w:pPr>
      <w:r w:rsidRPr="00471168">
        <w:rPr>
          <w:szCs w:val="22"/>
        </w:rPr>
        <w:t xml:space="preserve">Пусконаладочные работы и инструктаж персонала Покупателя по работе </w:t>
      </w:r>
      <w:r>
        <w:rPr>
          <w:szCs w:val="22"/>
        </w:rPr>
        <w:br/>
      </w:r>
      <w:r w:rsidRPr="00471168">
        <w:rPr>
          <w:szCs w:val="22"/>
        </w:rPr>
        <w:t>на оборудовании должны проводиться специалистами компании Поставщика.</w:t>
      </w:r>
    </w:p>
    <w:p w:rsidR="00AC4969" w:rsidRPr="000E7DB8" w:rsidRDefault="00AC4969" w:rsidP="00AC4969">
      <w:pPr>
        <w:ind w:firstLine="567"/>
        <w:jc w:val="both"/>
        <w:rPr>
          <w:szCs w:val="22"/>
        </w:rPr>
      </w:pPr>
    </w:p>
    <w:p w:rsidR="00AC4969" w:rsidRPr="007E5363" w:rsidRDefault="00AC4969" w:rsidP="00AC4969">
      <w:pPr>
        <w:ind w:right="-144"/>
        <w:jc w:val="both"/>
        <w:rPr>
          <w:rFonts w:cs="Times New Roman"/>
          <w:b/>
        </w:rPr>
      </w:pPr>
      <w:r w:rsidRPr="007E5363">
        <w:rPr>
          <w:rFonts w:cs="Times New Roman"/>
          <w:b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AC4969" w:rsidRPr="00CC4434" w:rsidRDefault="00AC4969" w:rsidP="00AC4969">
      <w:pPr>
        <w:ind w:right="-144"/>
        <w:jc w:val="both"/>
        <w:rPr>
          <w:rFonts w:cs="Times New Roman"/>
        </w:rPr>
      </w:pPr>
    </w:p>
    <w:p w:rsidR="00AC4969" w:rsidRPr="00CC4434" w:rsidRDefault="00AC4969" w:rsidP="00AC4969">
      <w:pPr>
        <w:ind w:right="-144" w:firstLine="567"/>
        <w:jc w:val="both"/>
        <w:rPr>
          <w:rFonts w:cs="Times New Roman"/>
        </w:rPr>
      </w:pPr>
      <w:r w:rsidRPr="00CC4434">
        <w:rPr>
          <w:rFonts w:cs="Times New Roman"/>
        </w:rPr>
        <w:t xml:space="preserve">Склад </w:t>
      </w:r>
      <w:r>
        <w:rPr>
          <w:rFonts w:cs="Times New Roman"/>
        </w:rPr>
        <w:t>Покупателя</w:t>
      </w:r>
      <w:r w:rsidRPr="00CC4434">
        <w:rPr>
          <w:rFonts w:cs="Times New Roman"/>
        </w:rPr>
        <w:t>, расположенный по адресу: РМЭ, г. Йошкар-Ола, ул. Суворова, д.</w:t>
      </w:r>
      <w:r>
        <w:rPr>
          <w:rFonts w:cs="Times New Roman"/>
        </w:rPr>
        <w:t xml:space="preserve"> </w:t>
      </w:r>
      <w:r w:rsidRPr="00CC4434">
        <w:rPr>
          <w:rFonts w:cs="Times New Roman"/>
        </w:rPr>
        <w:t>26.</w:t>
      </w: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AC4969" w:rsidRPr="007E5363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E5363">
        <w:rPr>
          <w:b/>
          <w:sz w:val="24"/>
        </w:rPr>
        <w:t>9. Иное, при необходимости</w:t>
      </w: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AC4969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CC4434">
        <w:rPr>
          <w:sz w:val="24"/>
        </w:rPr>
        <w:t>9.1. Поставляем</w:t>
      </w:r>
      <w:r>
        <w:rPr>
          <w:sz w:val="24"/>
        </w:rPr>
        <w:t>ое Оборудование</w:t>
      </w:r>
      <w:r w:rsidRPr="00CC4434">
        <w:rPr>
          <w:sz w:val="24"/>
        </w:rPr>
        <w:t xml:space="preserve"> долж</w:t>
      </w:r>
      <w:r>
        <w:rPr>
          <w:sz w:val="24"/>
        </w:rPr>
        <w:t>но</w:t>
      </w:r>
      <w:r w:rsidRPr="00CC4434">
        <w:rPr>
          <w:sz w:val="24"/>
        </w:rPr>
        <w:t xml:space="preserve"> быть новым (</w:t>
      </w:r>
      <w:r>
        <w:rPr>
          <w:sz w:val="24"/>
        </w:rPr>
        <w:t>Оборудование, которое</w:t>
      </w:r>
      <w:r w:rsidRPr="00CC4434">
        <w:rPr>
          <w:sz w:val="24"/>
        </w:rPr>
        <w:t xml:space="preserve"> не был</w:t>
      </w:r>
      <w:r>
        <w:rPr>
          <w:sz w:val="24"/>
        </w:rPr>
        <w:t>о</w:t>
      </w:r>
      <w:r w:rsidRPr="00CC4434">
        <w:rPr>
          <w:sz w:val="24"/>
        </w:rPr>
        <w:t xml:space="preserve"> </w:t>
      </w:r>
      <w:r w:rsidRPr="00CC4434">
        <w:rPr>
          <w:sz w:val="24"/>
        </w:rPr>
        <w:br/>
        <w:t>в употреблении, в ремонте, в том числе который не был восстановлен, у которого не был</w:t>
      </w:r>
      <w:r>
        <w:rPr>
          <w:sz w:val="24"/>
        </w:rPr>
        <w:t>а</w:t>
      </w:r>
      <w:r w:rsidRPr="00CC4434">
        <w:rPr>
          <w:sz w:val="24"/>
        </w:rPr>
        <w:t xml:space="preserve"> осуществлена замена составных частей, не были восстановлены потребительские свойства).</w:t>
      </w: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CC4434">
        <w:rPr>
          <w:sz w:val="24"/>
        </w:rPr>
        <w:t>9.2. Требование к упаковке продукции:</w:t>
      </w: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bCs/>
          <w:sz w:val="24"/>
        </w:rPr>
      </w:pPr>
      <w:r w:rsidRPr="00CC4434">
        <w:rPr>
          <w:sz w:val="24"/>
        </w:rPr>
        <w:t xml:space="preserve">Оборудование должно поставляться в специальной упаковке, соответствующей стандартам, техническим условиям, обязательным правилам и требованиям для тары </w:t>
      </w:r>
      <w:r w:rsidRPr="00CC4434">
        <w:rPr>
          <w:sz w:val="24"/>
        </w:rPr>
        <w:br/>
        <w:t>и упаковки.</w:t>
      </w:r>
      <w:r w:rsidRPr="00CC4434">
        <w:rPr>
          <w:bCs/>
          <w:sz w:val="24"/>
        </w:rPr>
        <w:t xml:space="preserve"> Упаковка должна обеспечивать полную сохранность оборудования на весь срок </w:t>
      </w:r>
      <w:r w:rsidRPr="00CC4434">
        <w:rPr>
          <w:bCs/>
          <w:sz w:val="24"/>
        </w:rPr>
        <w:br/>
        <w:t>его транспортировки с учетом перегрузок и длительного хранения.</w:t>
      </w: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bCs/>
          <w:sz w:val="24"/>
        </w:rPr>
      </w:pPr>
      <w:r w:rsidRPr="00CC4434">
        <w:rPr>
          <w:bCs/>
          <w:sz w:val="24"/>
        </w:rPr>
        <w:t xml:space="preserve">Упаковка должна полностью обеспечивать условия транспортировки, предъявляемые </w:t>
      </w:r>
      <w:r w:rsidRPr="00CC4434">
        <w:rPr>
          <w:bCs/>
          <w:sz w:val="24"/>
        </w:rPr>
        <w:br/>
        <w:t xml:space="preserve">к данному виду оборудования. </w:t>
      </w:r>
    </w:p>
    <w:p w:rsidR="00AC4969" w:rsidRPr="00CC4434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CC4434">
        <w:rPr>
          <w:bCs/>
          <w:sz w:val="24"/>
        </w:rPr>
        <w:t xml:space="preserve">На упаковке обязательно наличие маркировки, позволяющей определить тип и марку оборудования без вскрытия упаковки. </w:t>
      </w:r>
    </w:p>
    <w:p w:rsidR="00AC4969" w:rsidRPr="00CC4434" w:rsidRDefault="00AC4969" w:rsidP="00AC4969">
      <w:pPr>
        <w:ind w:firstLine="567"/>
        <w:jc w:val="both"/>
        <w:rPr>
          <w:rFonts w:cs="Times New Roman"/>
          <w:bCs/>
        </w:rPr>
      </w:pPr>
      <w:r w:rsidRPr="00CC4434">
        <w:rPr>
          <w:rFonts w:cs="Times New Roman"/>
          <w:bCs/>
        </w:rPr>
        <w:t>Обязательно наличие упаковочных листов.</w:t>
      </w:r>
    </w:p>
    <w:p w:rsidR="00AC4969" w:rsidRPr="00CC4434" w:rsidRDefault="00AC4969" w:rsidP="00AC4969">
      <w:pPr>
        <w:ind w:firstLine="567"/>
        <w:jc w:val="both"/>
        <w:rPr>
          <w:rFonts w:cs="Times New Roman"/>
          <w:bCs/>
        </w:rPr>
      </w:pPr>
      <w:r w:rsidRPr="00CC4434">
        <w:rPr>
          <w:rFonts w:cs="Times New Roman"/>
          <w:bCs/>
        </w:rPr>
        <w:t>Упаковка и маркировка на ней должны соответствовать требованиям нормативных актов Российской Федерации.</w:t>
      </w:r>
    </w:p>
    <w:p w:rsidR="00AC4969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bCs/>
          <w:sz w:val="24"/>
        </w:rPr>
      </w:pPr>
      <w:r w:rsidRPr="00CC4434">
        <w:rPr>
          <w:bCs/>
          <w:sz w:val="24"/>
        </w:rPr>
        <w:t>Упаковка и тара должны быть невозвратными.</w:t>
      </w:r>
    </w:p>
    <w:p w:rsidR="00AC4969" w:rsidRPr="00B81716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rPr>
          <w:bCs/>
          <w:sz w:val="24"/>
        </w:rPr>
      </w:pPr>
    </w:p>
    <w:p w:rsidR="00AC4969" w:rsidRDefault="00AC4969" w:rsidP="00AC4969">
      <w:pPr>
        <w:pStyle w:val="-3"/>
        <w:tabs>
          <w:tab w:val="left" w:pos="426"/>
        </w:tabs>
        <w:spacing w:line="240" w:lineRule="auto"/>
        <w:rPr>
          <w:bCs/>
          <w:sz w:val="24"/>
        </w:rPr>
      </w:pPr>
      <w:r w:rsidRPr="00CC4434">
        <w:rPr>
          <w:sz w:val="24"/>
        </w:rPr>
        <w:t>9.</w:t>
      </w:r>
      <w:r>
        <w:rPr>
          <w:sz w:val="24"/>
        </w:rPr>
        <w:t>3</w:t>
      </w:r>
      <w:r w:rsidR="007E5363">
        <w:rPr>
          <w:sz w:val="24"/>
        </w:rPr>
        <w:t>.</w:t>
      </w:r>
      <w:r w:rsidRPr="00CC4434">
        <w:rPr>
          <w:bCs/>
          <w:sz w:val="24"/>
        </w:rPr>
        <w:t xml:space="preserve"> Программа приемо-сдаточных испытаний</w:t>
      </w:r>
      <w:r>
        <w:rPr>
          <w:bCs/>
          <w:sz w:val="24"/>
        </w:rPr>
        <w:t>:</w:t>
      </w:r>
    </w:p>
    <w:p w:rsidR="00AC4969" w:rsidRPr="00CC4434" w:rsidRDefault="00AC4969" w:rsidP="00AC4969">
      <w:pPr>
        <w:pStyle w:val="-3"/>
        <w:tabs>
          <w:tab w:val="left" w:pos="426"/>
        </w:tabs>
        <w:spacing w:line="240" w:lineRule="auto"/>
        <w:rPr>
          <w:bCs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665"/>
        <w:gridCol w:w="5519"/>
        <w:gridCol w:w="1534"/>
      </w:tblGrid>
      <w:tr w:rsidR="00AC4969" w:rsidRPr="00CC4434" w:rsidTr="00D75CA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  <w:b/>
                <w:bCs/>
              </w:rPr>
            </w:pPr>
            <w:r w:rsidRPr="00CC4434">
              <w:rPr>
                <w:rFonts w:cs="Times New Roman"/>
                <w:b/>
                <w:bCs/>
              </w:rPr>
              <w:t>№ п/п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  <w:b/>
                <w:bCs/>
              </w:rPr>
            </w:pPr>
            <w:r w:rsidRPr="00CC4434">
              <w:rPr>
                <w:rFonts w:cs="Times New Roman"/>
                <w:b/>
                <w:bCs/>
              </w:rPr>
              <w:t>Параметр испытаний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  <w:b/>
                <w:bCs/>
              </w:rPr>
            </w:pPr>
            <w:r w:rsidRPr="00CC4434">
              <w:rPr>
                <w:rFonts w:cs="Times New Roman"/>
                <w:b/>
              </w:rPr>
              <w:t>Способ и критерии оценки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center"/>
              <w:rPr>
                <w:rFonts w:cs="Times New Roman"/>
                <w:b/>
                <w:bCs/>
              </w:rPr>
            </w:pPr>
            <w:r w:rsidRPr="00CC4434">
              <w:rPr>
                <w:rFonts w:cs="Times New Roman"/>
                <w:b/>
              </w:rPr>
              <w:t>Результат испытаний</w:t>
            </w:r>
          </w:p>
        </w:tc>
      </w:tr>
      <w:tr w:rsidR="00AC4969" w:rsidRPr="00CC4434" w:rsidTr="0036431E">
        <w:trPr>
          <w:trHeight w:val="17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CC4434" w:rsidRDefault="00AC4969" w:rsidP="00AC4969">
            <w:pPr>
              <w:pStyle w:val="a3"/>
              <w:numPr>
                <w:ilvl w:val="0"/>
                <w:numId w:val="22"/>
              </w:num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Целостность упаковки, отсутствие внешних и внутренних повреждений, механических дефектов, царапин.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Визуально.</w:t>
            </w:r>
          </w:p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Отсутствие внешних повреждений, механических дефектов узлов и агрегатов.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69" w:rsidRPr="00CC4434" w:rsidRDefault="00AC4969" w:rsidP="00D75CA5">
            <w:pPr>
              <w:spacing w:line="216" w:lineRule="auto"/>
              <w:rPr>
                <w:rFonts w:cs="Times New Roman"/>
              </w:rPr>
            </w:pPr>
          </w:p>
        </w:tc>
      </w:tr>
      <w:tr w:rsidR="00AC4969" w:rsidRPr="00CC4434" w:rsidTr="0036431E">
        <w:trPr>
          <w:trHeight w:val="98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CC4434" w:rsidRDefault="00AC4969" w:rsidP="00AC4969">
            <w:pPr>
              <w:pStyle w:val="a3"/>
              <w:numPr>
                <w:ilvl w:val="0"/>
                <w:numId w:val="22"/>
              </w:num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  <w:lang w:val="en-US"/>
              </w:rPr>
            </w:pPr>
            <w:r w:rsidRPr="00CC4434">
              <w:rPr>
                <w:rFonts w:cs="Times New Roman"/>
              </w:rPr>
              <w:t>Комплектность согласно спецификации поставки.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Наличие перечисленного оснащения.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69" w:rsidRPr="00CC4434" w:rsidRDefault="00AC4969" w:rsidP="00D75CA5">
            <w:pPr>
              <w:spacing w:line="216" w:lineRule="auto"/>
              <w:rPr>
                <w:rFonts w:cs="Times New Roman"/>
              </w:rPr>
            </w:pPr>
          </w:p>
        </w:tc>
      </w:tr>
      <w:tr w:rsidR="00AC4969" w:rsidRPr="00CC4434" w:rsidTr="0036431E">
        <w:trPr>
          <w:trHeight w:val="141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CC4434" w:rsidRDefault="00AC4969" w:rsidP="00AC4969">
            <w:pPr>
              <w:pStyle w:val="a3"/>
              <w:numPr>
                <w:ilvl w:val="0"/>
                <w:numId w:val="22"/>
              </w:num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Комплектность технической документации на русском языке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Наличие:</w:t>
            </w:r>
          </w:p>
          <w:p w:rsidR="00AC4969" w:rsidRPr="00CC4434" w:rsidRDefault="00AC4969" w:rsidP="00D75CA5">
            <w:pPr>
              <w:pStyle w:val="-3"/>
              <w:tabs>
                <w:tab w:val="left" w:pos="426"/>
              </w:tabs>
              <w:spacing w:line="216" w:lineRule="auto"/>
              <w:ind w:firstLine="0"/>
              <w:jc w:val="left"/>
              <w:rPr>
                <w:sz w:val="24"/>
                <w:lang w:eastAsia="en-US"/>
              </w:rPr>
            </w:pPr>
            <w:r w:rsidRPr="00CC4434">
              <w:rPr>
                <w:sz w:val="24"/>
                <w:lang w:eastAsia="en-US"/>
              </w:rPr>
              <w:t>- Технический паспорт;</w:t>
            </w:r>
          </w:p>
          <w:p w:rsidR="00AC4969" w:rsidRPr="00CC4434" w:rsidRDefault="00AC4969" w:rsidP="00D75CA5">
            <w:pPr>
              <w:pStyle w:val="-3"/>
              <w:tabs>
                <w:tab w:val="left" w:pos="426"/>
              </w:tabs>
              <w:spacing w:line="216" w:lineRule="auto"/>
              <w:ind w:firstLine="0"/>
              <w:jc w:val="left"/>
              <w:rPr>
                <w:sz w:val="24"/>
                <w:lang w:eastAsia="en-US"/>
              </w:rPr>
            </w:pPr>
            <w:r w:rsidRPr="00CC4434">
              <w:rPr>
                <w:sz w:val="24"/>
                <w:lang w:eastAsia="en-US"/>
              </w:rPr>
              <w:t>- Руководство по эксплуатации;</w:t>
            </w:r>
          </w:p>
          <w:p w:rsidR="00AC4969" w:rsidRPr="00CC4434" w:rsidRDefault="00AC4969" w:rsidP="00D75CA5">
            <w:pPr>
              <w:pStyle w:val="-3"/>
              <w:tabs>
                <w:tab w:val="left" w:pos="426"/>
              </w:tabs>
              <w:spacing w:line="216" w:lineRule="auto"/>
              <w:ind w:firstLine="0"/>
              <w:jc w:val="left"/>
              <w:rPr>
                <w:rFonts w:eastAsia="Times New Roman"/>
                <w:sz w:val="24"/>
                <w:lang w:eastAsia="en-US"/>
              </w:rPr>
            </w:pPr>
            <w:r w:rsidRPr="00CC4434">
              <w:rPr>
                <w:sz w:val="24"/>
                <w:lang w:eastAsia="en-US"/>
              </w:rPr>
              <w:t>- Инструкция по профилактическому обслуживанию.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69" w:rsidRPr="00CC4434" w:rsidRDefault="00AC4969" w:rsidP="00D75CA5">
            <w:pPr>
              <w:spacing w:line="216" w:lineRule="auto"/>
              <w:rPr>
                <w:rFonts w:cs="Times New Roman"/>
              </w:rPr>
            </w:pPr>
          </w:p>
        </w:tc>
      </w:tr>
      <w:tr w:rsidR="00AC4969" w:rsidRPr="00CC4434" w:rsidTr="00D75CA5">
        <w:trPr>
          <w:trHeight w:val="98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CC4434" w:rsidRDefault="00AC4969" w:rsidP="00AC4969">
            <w:pPr>
              <w:pStyle w:val="a3"/>
              <w:numPr>
                <w:ilvl w:val="0"/>
                <w:numId w:val="22"/>
              </w:num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Инструктаж персонала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7E5363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Проведение инструктажа персонала принципам работы с фотоплоттер</w:t>
            </w:r>
            <w:bookmarkStart w:id="0" w:name="_GoBack"/>
            <w:bookmarkEnd w:id="0"/>
            <w:r w:rsidRPr="00CC4434">
              <w:rPr>
                <w:rFonts w:cs="Times New Roman"/>
              </w:rPr>
              <w:t>ом и проведению обслуживания оборудования.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69" w:rsidRPr="00CC4434" w:rsidRDefault="00AC4969" w:rsidP="00D75CA5">
            <w:pPr>
              <w:spacing w:line="216" w:lineRule="auto"/>
              <w:rPr>
                <w:rFonts w:cs="Times New Roman"/>
              </w:rPr>
            </w:pPr>
          </w:p>
        </w:tc>
      </w:tr>
      <w:tr w:rsidR="00AC4969" w:rsidRPr="00CC4434" w:rsidTr="00D75CA5">
        <w:trPr>
          <w:trHeight w:val="153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CC4434" w:rsidRDefault="00AC4969" w:rsidP="00AC4969">
            <w:pPr>
              <w:pStyle w:val="a3"/>
              <w:numPr>
                <w:ilvl w:val="0"/>
                <w:numId w:val="22"/>
              </w:num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Стабильность и точность поддержания заданных параметров оборудования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>Опытное опробование изготовления выводных рамок не менее 2-х типов по 3 листа каждого типа. Проверка размеров на соответствие требованиям КД. Отсутствие сбоев в работе оборудования.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69" w:rsidRPr="00CC4434" w:rsidRDefault="00AC4969" w:rsidP="00D75CA5">
            <w:pPr>
              <w:spacing w:line="216" w:lineRule="auto"/>
              <w:rPr>
                <w:rFonts w:cs="Times New Roman"/>
              </w:rPr>
            </w:pPr>
          </w:p>
        </w:tc>
      </w:tr>
      <w:tr w:rsidR="00AC4969" w:rsidRPr="00CC4434" w:rsidTr="00D75CA5">
        <w:trPr>
          <w:trHeight w:val="228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69" w:rsidRPr="00CC4434" w:rsidRDefault="00AC4969" w:rsidP="00AC4969">
            <w:pPr>
              <w:pStyle w:val="a3"/>
              <w:numPr>
                <w:ilvl w:val="0"/>
                <w:numId w:val="22"/>
              </w:num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AF6D00">
            <w:pPr>
              <w:pStyle w:val="-3"/>
              <w:tabs>
                <w:tab w:val="left" w:pos="426"/>
              </w:tabs>
              <w:spacing w:line="216" w:lineRule="auto"/>
              <w:ind w:firstLine="0"/>
              <w:jc w:val="left"/>
              <w:rPr>
                <w:sz w:val="24"/>
                <w:lang w:eastAsia="en-US"/>
              </w:rPr>
            </w:pPr>
            <w:r w:rsidRPr="00CC4434">
              <w:rPr>
                <w:sz w:val="24"/>
                <w:lang w:eastAsia="en-US"/>
              </w:rPr>
              <w:t>Изготовление фотошаблоно</w:t>
            </w:r>
            <w:r w:rsidR="000D7928">
              <w:rPr>
                <w:sz w:val="24"/>
                <w:lang w:eastAsia="en-US"/>
              </w:rPr>
              <w:t>в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69" w:rsidRPr="00CC4434" w:rsidRDefault="00AC4969" w:rsidP="00D75CA5">
            <w:pPr>
              <w:autoSpaceDE w:val="0"/>
              <w:adjustRightInd w:val="0"/>
              <w:spacing w:line="216" w:lineRule="auto"/>
              <w:jc w:val="left"/>
              <w:rPr>
                <w:rFonts w:cs="Times New Roman"/>
              </w:rPr>
            </w:pPr>
            <w:r w:rsidRPr="00CC4434">
              <w:rPr>
                <w:rFonts w:cs="Times New Roman"/>
              </w:rPr>
              <w:t xml:space="preserve">- Работоспособность всех систем установки, </w:t>
            </w:r>
            <w:r w:rsidRPr="00CC4434">
              <w:rPr>
                <w:rFonts w:cs="Times New Roman"/>
              </w:rPr>
              <w:br/>
              <w:t>ее узловых агрегатов и элементов;</w:t>
            </w:r>
          </w:p>
          <w:p w:rsidR="00AC4969" w:rsidRPr="00CC4434" w:rsidRDefault="00AC4969" w:rsidP="00D75CA5">
            <w:pPr>
              <w:autoSpaceDE w:val="0"/>
              <w:adjustRightInd w:val="0"/>
              <w:spacing w:line="216" w:lineRule="auto"/>
              <w:jc w:val="left"/>
              <w:rPr>
                <w:rFonts w:cs="Times New Roman"/>
                <w:spacing w:val="-4"/>
              </w:rPr>
            </w:pPr>
            <w:r w:rsidRPr="00CC4434">
              <w:rPr>
                <w:rFonts w:cs="Times New Roman"/>
                <w:spacing w:val="-4"/>
              </w:rPr>
              <w:t xml:space="preserve">- Проведение печати фотошаблонов, не менее </w:t>
            </w:r>
            <w:r w:rsidRPr="00CC4434">
              <w:rPr>
                <w:rFonts w:cs="Times New Roman"/>
                <w:spacing w:val="-4"/>
              </w:rPr>
              <w:br/>
              <w:t>2-х дней;</w:t>
            </w:r>
          </w:p>
          <w:p w:rsidR="00AC4969" w:rsidRPr="00CC4434" w:rsidRDefault="00AC4969" w:rsidP="00D75CA5">
            <w:pPr>
              <w:pStyle w:val="-3"/>
              <w:tabs>
                <w:tab w:val="left" w:pos="426"/>
              </w:tabs>
              <w:spacing w:line="216" w:lineRule="auto"/>
              <w:ind w:right="34" w:firstLine="0"/>
              <w:jc w:val="left"/>
              <w:rPr>
                <w:color w:val="C00000"/>
                <w:sz w:val="24"/>
                <w:lang w:eastAsia="en-US"/>
              </w:rPr>
            </w:pPr>
            <w:r w:rsidRPr="00CC4434">
              <w:rPr>
                <w:sz w:val="24"/>
                <w:lang w:eastAsia="en-US"/>
              </w:rPr>
              <w:t>-</w:t>
            </w:r>
            <w:r w:rsidRPr="00CC4434">
              <w:rPr>
                <w:color w:val="C00000"/>
                <w:sz w:val="24"/>
                <w:lang w:eastAsia="en-US"/>
              </w:rPr>
              <w:t xml:space="preserve"> </w:t>
            </w:r>
            <w:r w:rsidRPr="00CC4434">
              <w:rPr>
                <w:sz w:val="24"/>
                <w:lang w:eastAsia="en-US"/>
              </w:rPr>
              <w:t xml:space="preserve">Проверка возможностей оборудования </w:t>
            </w:r>
            <w:r w:rsidRPr="00CC4434">
              <w:rPr>
                <w:sz w:val="24"/>
                <w:lang w:eastAsia="en-US"/>
              </w:rPr>
              <w:br/>
              <w:t>при печати на максимальном разрешении, контроль размеров фотошаблонов;</w:t>
            </w:r>
          </w:p>
          <w:p w:rsidR="00AC4969" w:rsidRPr="00CC4434" w:rsidRDefault="00AC4969" w:rsidP="00D75CA5">
            <w:pPr>
              <w:autoSpaceDE w:val="0"/>
              <w:adjustRightInd w:val="0"/>
              <w:spacing w:line="216" w:lineRule="auto"/>
              <w:jc w:val="left"/>
              <w:rPr>
                <w:rFonts w:cs="Times New Roman"/>
                <w:color w:val="C00000"/>
              </w:rPr>
            </w:pPr>
            <w:r w:rsidRPr="00CC4434">
              <w:rPr>
                <w:rFonts w:cs="Times New Roman"/>
              </w:rPr>
              <w:t xml:space="preserve">- Проверка </w:t>
            </w:r>
            <w:r w:rsidR="0036431E">
              <w:rPr>
                <w:rFonts w:cs="Times New Roman"/>
              </w:rPr>
              <w:t>производительности оборудования.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69" w:rsidRPr="00CC4434" w:rsidRDefault="00AC4969" w:rsidP="00D75CA5">
            <w:pPr>
              <w:spacing w:line="216" w:lineRule="auto"/>
              <w:rPr>
                <w:rFonts w:cs="Times New Roman"/>
              </w:rPr>
            </w:pPr>
          </w:p>
        </w:tc>
      </w:tr>
    </w:tbl>
    <w:p w:rsidR="00AC4969" w:rsidRDefault="00AC4969" w:rsidP="00AC49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AC4969" w:rsidRPr="00CC4434" w:rsidRDefault="00AC4969" w:rsidP="00AC4969">
      <w:pPr>
        <w:pStyle w:val="-3"/>
        <w:ind w:firstLine="0"/>
        <w:rPr>
          <w:sz w:val="24"/>
        </w:rPr>
      </w:pPr>
    </w:p>
    <w:p w:rsidR="00AC4969" w:rsidRPr="00CC4434" w:rsidRDefault="00AC4969" w:rsidP="00AC4969">
      <w:pPr>
        <w:pStyle w:val="-3"/>
        <w:ind w:firstLine="0"/>
        <w:rPr>
          <w:sz w:val="24"/>
        </w:rPr>
      </w:pPr>
    </w:p>
    <w:p w:rsidR="002620AB" w:rsidRPr="003C77E7" w:rsidRDefault="002620AB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620AB" w:rsidRPr="003C77E7" w:rsidSect="00444370">
      <w:pgSz w:w="11906" w:h="16838"/>
      <w:pgMar w:top="568" w:right="567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3DA" w:rsidRDefault="009253DA" w:rsidP="009253DA">
      <w:r>
        <w:separator/>
      </w:r>
    </w:p>
  </w:endnote>
  <w:endnote w:type="continuationSeparator" w:id="0">
    <w:p w:rsidR="009253DA" w:rsidRDefault="009253DA" w:rsidP="009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3DA" w:rsidRDefault="009253DA" w:rsidP="009253DA">
      <w:r>
        <w:separator/>
      </w:r>
    </w:p>
  </w:footnote>
  <w:footnote w:type="continuationSeparator" w:id="0">
    <w:p w:rsidR="009253DA" w:rsidRDefault="009253DA" w:rsidP="0092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246EC"/>
    <w:multiLevelType w:val="hybridMultilevel"/>
    <w:tmpl w:val="E90ABA86"/>
    <w:lvl w:ilvl="0" w:tplc="567C6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D23C9"/>
    <w:multiLevelType w:val="hybridMultilevel"/>
    <w:tmpl w:val="0E50504E"/>
    <w:lvl w:ilvl="0" w:tplc="7AACA5AC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9740D"/>
    <w:multiLevelType w:val="hybridMultilevel"/>
    <w:tmpl w:val="DE0282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97F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FA7C05"/>
    <w:multiLevelType w:val="hybridMultilevel"/>
    <w:tmpl w:val="3B78FB54"/>
    <w:lvl w:ilvl="0" w:tplc="BF5A9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F720F"/>
    <w:multiLevelType w:val="hybridMultilevel"/>
    <w:tmpl w:val="CE82E774"/>
    <w:lvl w:ilvl="0" w:tplc="1962119C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A628F9"/>
    <w:multiLevelType w:val="hybridMultilevel"/>
    <w:tmpl w:val="5094AA6E"/>
    <w:lvl w:ilvl="0" w:tplc="B23C29B0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C4EC0"/>
    <w:multiLevelType w:val="hybridMultilevel"/>
    <w:tmpl w:val="F126FF50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12"/>
  </w:num>
  <w:num w:numId="11">
    <w:abstractNumId w:val="15"/>
  </w:num>
  <w:num w:numId="12">
    <w:abstractNumId w:val="8"/>
  </w:num>
  <w:num w:numId="13">
    <w:abstractNumId w:val="16"/>
  </w:num>
  <w:num w:numId="14">
    <w:abstractNumId w:val="13"/>
  </w:num>
  <w:num w:numId="15">
    <w:abstractNumId w:val="14"/>
  </w:num>
  <w:num w:numId="16">
    <w:abstractNumId w:val="21"/>
  </w:num>
  <w:num w:numId="17">
    <w:abstractNumId w:val="6"/>
  </w:num>
  <w:num w:numId="18">
    <w:abstractNumId w:val="10"/>
  </w:num>
  <w:num w:numId="19">
    <w:abstractNumId w:val="20"/>
  </w:num>
  <w:num w:numId="20">
    <w:abstractNumId w:val="3"/>
  </w:num>
  <w:num w:numId="21">
    <w:abstractNumId w:val="2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543A9"/>
    <w:rsid w:val="000650F2"/>
    <w:rsid w:val="00081715"/>
    <w:rsid w:val="00081802"/>
    <w:rsid w:val="00084B9F"/>
    <w:rsid w:val="00084CCD"/>
    <w:rsid w:val="000B3DAF"/>
    <w:rsid w:val="000B7870"/>
    <w:rsid w:val="000D7928"/>
    <w:rsid w:val="000E6033"/>
    <w:rsid w:val="000F196B"/>
    <w:rsid w:val="000F326C"/>
    <w:rsid w:val="000F719D"/>
    <w:rsid w:val="00104DAE"/>
    <w:rsid w:val="00111605"/>
    <w:rsid w:val="0012434D"/>
    <w:rsid w:val="00127150"/>
    <w:rsid w:val="001311E8"/>
    <w:rsid w:val="00141F5C"/>
    <w:rsid w:val="001445AE"/>
    <w:rsid w:val="001545A0"/>
    <w:rsid w:val="00157885"/>
    <w:rsid w:val="001655A0"/>
    <w:rsid w:val="00173CCF"/>
    <w:rsid w:val="00174ECC"/>
    <w:rsid w:val="0017652D"/>
    <w:rsid w:val="001849F2"/>
    <w:rsid w:val="00186039"/>
    <w:rsid w:val="00195943"/>
    <w:rsid w:val="001B641E"/>
    <w:rsid w:val="001C1E62"/>
    <w:rsid w:val="001D135F"/>
    <w:rsid w:val="001D5505"/>
    <w:rsid w:val="001E687D"/>
    <w:rsid w:val="001E7289"/>
    <w:rsid w:val="001F4639"/>
    <w:rsid w:val="00202D6C"/>
    <w:rsid w:val="00202E23"/>
    <w:rsid w:val="00204E82"/>
    <w:rsid w:val="00205DD1"/>
    <w:rsid w:val="00207C11"/>
    <w:rsid w:val="00210C0E"/>
    <w:rsid w:val="00247A5A"/>
    <w:rsid w:val="002603C3"/>
    <w:rsid w:val="002620AB"/>
    <w:rsid w:val="00262153"/>
    <w:rsid w:val="00271A2E"/>
    <w:rsid w:val="002778C6"/>
    <w:rsid w:val="00294709"/>
    <w:rsid w:val="002B1431"/>
    <w:rsid w:val="002E25BD"/>
    <w:rsid w:val="003021A0"/>
    <w:rsid w:val="003276CF"/>
    <w:rsid w:val="0034053B"/>
    <w:rsid w:val="003476BA"/>
    <w:rsid w:val="0036431E"/>
    <w:rsid w:val="0038281E"/>
    <w:rsid w:val="00386390"/>
    <w:rsid w:val="003C77E7"/>
    <w:rsid w:val="003E5529"/>
    <w:rsid w:val="00403649"/>
    <w:rsid w:val="00405F12"/>
    <w:rsid w:val="00413829"/>
    <w:rsid w:val="00433D20"/>
    <w:rsid w:val="00444370"/>
    <w:rsid w:val="00445BE8"/>
    <w:rsid w:val="00451E42"/>
    <w:rsid w:val="00453E1F"/>
    <w:rsid w:val="00471409"/>
    <w:rsid w:val="0047710E"/>
    <w:rsid w:val="0049080A"/>
    <w:rsid w:val="00490E2D"/>
    <w:rsid w:val="004916C9"/>
    <w:rsid w:val="0049490F"/>
    <w:rsid w:val="004A005D"/>
    <w:rsid w:val="004C2903"/>
    <w:rsid w:val="004C66FF"/>
    <w:rsid w:val="004D773D"/>
    <w:rsid w:val="004E7B73"/>
    <w:rsid w:val="00502A70"/>
    <w:rsid w:val="0052292B"/>
    <w:rsid w:val="00523597"/>
    <w:rsid w:val="005448D1"/>
    <w:rsid w:val="00546A89"/>
    <w:rsid w:val="0056310E"/>
    <w:rsid w:val="0057232D"/>
    <w:rsid w:val="00572D27"/>
    <w:rsid w:val="00576C98"/>
    <w:rsid w:val="00581089"/>
    <w:rsid w:val="00586B11"/>
    <w:rsid w:val="005B64A8"/>
    <w:rsid w:val="006234E0"/>
    <w:rsid w:val="006237EF"/>
    <w:rsid w:val="006241F5"/>
    <w:rsid w:val="00634541"/>
    <w:rsid w:val="00641124"/>
    <w:rsid w:val="00646022"/>
    <w:rsid w:val="0068676B"/>
    <w:rsid w:val="00692887"/>
    <w:rsid w:val="006B0982"/>
    <w:rsid w:val="006B294E"/>
    <w:rsid w:val="006B3D22"/>
    <w:rsid w:val="006D04A8"/>
    <w:rsid w:val="006F737E"/>
    <w:rsid w:val="007365BB"/>
    <w:rsid w:val="00743AC2"/>
    <w:rsid w:val="0075396D"/>
    <w:rsid w:val="00757B8C"/>
    <w:rsid w:val="00775C4E"/>
    <w:rsid w:val="00793FC1"/>
    <w:rsid w:val="007C5FAE"/>
    <w:rsid w:val="007D1631"/>
    <w:rsid w:val="007E5363"/>
    <w:rsid w:val="007F3688"/>
    <w:rsid w:val="00807F42"/>
    <w:rsid w:val="00826B55"/>
    <w:rsid w:val="00842625"/>
    <w:rsid w:val="008455E2"/>
    <w:rsid w:val="008729F1"/>
    <w:rsid w:val="00873E3E"/>
    <w:rsid w:val="00894293"/>
    <w:rsid w:val="00896C33"/>
    <w:rsid w:val="008E2C75"/>
    <w:rsid w:val="008E6116"/>
    <w:rsid w:val="008F2744"/>
    <w:rsid w:val="00903E5E"/>
    <w:rsid w:val="0090595B"/>
    <w:rsid w:val="00913478"/>
    <w:rsid w:val="00914514"/>
    <w:rsid w:val="009152A2"/>
    <w:rsid w:val="009253DA"/>
    <w:rsid w:val="00934EEC"/>
    <w:rsid w:val="00937A37"/>
    <w:rsid w:val="00940E11"/>
    <w:rsid w:val="00940FD8"/>
    <w:rsid w:val="0095714B"/>
    <w:rsid w:val="00962FD5"/>
    <w:rsid w:val="009C16F5"/>
    <w:rsid w:val="009C4FB0"/>
    <w:rsid w:val="009C74E2"/>
    <w:rsid w:val="009F6602"/>
    <w:rsid w:val="00A12386"/>
    <w:rsid w:val="00A12E01"/>
    <w:rsid w:val="00A157B4"/>
    <w:rsid w:val="00A46604"/>
    <w:rsid w:val="00A53D53"/>
    <w:rsid w:val="00A618E7"/>
    <w:rsid w:val="00A728FE"/>
    <w:rsid w:val="00A81562"/>
    <w:rsid w:val="00AB1503"/>
    <w:rsid w:val="00AB292C"/>
    <w:rsid w:val="00AB2E19"/>
    <w:rsid w:val="00AB6DEC"/>
    <w:rsid w:val="00AC3154"/>
    <w:rsid w:val="00AC4969"/>
    <w:rsid w:val="00AD0635"/>
    <w:rsid w:val="00AD461D"/>
    <w:rsid w:val="00AD7AB3"/>
    <w:rsid w:val="00AE02F9"/>
    <w:rsid w:val="00AE29F1"/>
    <w:rsid w:val="00AF6D00"/>
    <w:rsid w:val="00B00A8C"/>
    <w:rsid w:val="00B02ACF"/>
    <w:rsid w:val="00B058DB"/>
    <w:rsid w:val="00B07D1F"/>
    <w:rsid w:val="00B46393"/>
    <w:rsid w:val="00B55CB8"/>
    <w:rsid w:val="00B819F8"/>
    <w:rsid w:val="00B94E89"/>
    <w:rsid w:val="00B964BC"/>
    <w:rsid w:val="00BA6432"/>
    <w:rsid w:val="00BA7E16"/>
    <w:rsid w:val="00BB0DA9"/>
    <w:rsid w:val="00BC5723"/>
    <w:rsid w:val="00BD00E8"/>
    <w:rsid w:val="00BD665B"/>
    <w:rsid w:val="00BD68F8"/>
    <w:rsid w:val="00BD6EA1"/>
    <w:rsid w:val="00C05AEF"/>
    <w:rsid w:val="00C12DFD"/>
    <w:rsid w:val="00C12FF3"/>
    <w:rsid w:val="00C21FF5"/>
    <w:rsid w:val="00C25DF4"/>
    <w:rsid w:val="00C3497E"/>
    <w:rsid w:val="00C4244C"/>
    <w:rsid w:val="00C51207"/>
    <w:rsid w:val="00C73D54"/>
    <w:rsid w:val="00C9767B"/>
    <w:rsid w:val="00C97DDD"/>
    <w:rsid w:val="00CB6293"/>
    <w:rsid w:val="00CD7D68"/>
    <w:rsid w:val="00CE4599"/>
    <w:rsid w:val="00D07F7D"/>
    <w:rsid w:val="00D20477"/>
    <w:rsid w:val="00D20FB5"/>
    <w:rsid w:val="00D31507"/>
    <w:rsid w:val="00D33C48"/>
    <w:rsid w:val="00D36E39"/>
    <w:rsid w:val="00D53C44"/>
    <w:rsid w:val="00D54231"/>
    <w:rsid w:val="00D61B27"/>
    <w:rsid w:val="00D66CEC"/>
    <w:rsid w:val="00D70923"/>
    <w:rsid w:val="00D81EFB"/>
    <w:rsid w:val="00DB23BF"/>
    <w:rsid w:val="00DC6F8D"/>
    <w:rsid w:val="00DD3C5A"/>
    <w:rsid w:val="00DE0F18"/>
    <w:rsid w:val="00E00F78"/>
    <w:rsid w:val="00E06F67"/>
    <w:rsid w:val="00E27098"/>
    <w:rsid w:val="00E63C51"/>
    <w:rsid w:val="00E90D48"/>
    <w:rsid w:val="00EA7E32"/>
    <w:rsid w:val="00EB4632"/>
    <w:rsid w:val="00EB754E"/>
    <w:rsid w:val="00EC0947"/>
    <w:rsid w:val="00EC18F7"/>
    <w:rsid w:val="00ED5FE8"/>
    <w:rsid w:val="00ED69CA"/>
    <w:rsid w:val="00ED7DF6"/>
    <w:rsid w:val="00EF42B9"/>
    <w:rsid w:val="00F10E6F"/>
    <w:rsid w:val="00F25872"/>
    <w:rsid w:val="00F32A89"/>
    <w:rsid w:val="00F56215"/>
    <w:rsid w:val="00F601F2"/>
    <w:rsid w:val="00F7281B"/>
    <w:rsid w:val="00F74D90"/>
    <w:rsid w:val="00F87858"/>
    <w:rsid w:val="00FA504D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basedOn w:val="a0"/>
    <w:link w:val="a3"/>
    <w:uiPriority w:val="34"/>
    <w:qFormat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Стиль99"/>
    <w:basedOn w:val="a0"/>
    <w:uiPriority w:val="1"/>
    <w:rsid w:val="0052292B"/>
    <w:rPr>
      <w:sz w:val="24"/>
    </w:rPr>
  </w:style>
  <w:style w:type="character" w:customStyle="1" w:styleId="102">
    <w:name w:val="Стиль102"/>
    <w:basedOn w:val="a0"/>
    <w:uiPriority w:val="1"/>
    <w:rsid w:val="0052292B"/>
    <w:rPr>
      <w:sz w:val="24"/>
    </w:rPr>
  </w:style>
  <w:style w:type="paragraph" w:styleId="aa">
    <w:name w:val="header"/>
    <w:basedOn w:val="a"/>
    <w:link w:val="ab"/>
    <w:uiPriority w:val="99"/>
    <w:unhideWhenUsed/>
    <w:rsid w:val="00C05AEF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05AE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05AEF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Нижний колонтитул Знак"/>
    <w:basedOn w:val="a0"/>
    <w:link w:val="ac"/>
    <w:uiPriority w:val="99"/>
    <w:rsid w:val="00C05AEF"/>
    <w:rPr>
      <w:rFonts w:ascii="Calibri" w:eastAsia="Calibri" w:hAnsi="Calibri" w:cs="Times New Roman"/>
    </w:rPr>
  </w:style>
  <w:style w:type="paragraph" w:customStyle="1" w:styleId="m">
    <w:name w:val="m_ПростойТекст"/>
    <w:basedOn w:val="a"/>
    <w:link w:val="m0"/>
    <w:rsid w:val="00C05AEF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val="x-none" w:eastAsia="ru-RU" w:bidi="ar-SA"/>
    </w:rPr>
  </w:style>
  <w:style w:type="character" w:customStyle="1" w:styleId="m0">
    <w:name w:val="m_ПростойТекст Знак"/>
    <w:link w:val="m"/>
    <w:locked/>
    <w:rsid w:val="00C05AEF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10">
    <w:name w:val="Основной шрифт абзаца1"/>
    <w:rsid w:val="00C05AEF"/>
  </w:style>
  <w:style w:type="paragraph" w:styleId="ae">
    <w:name w:val="Body Text"/>
    <w:basedOn w:val="a"/>
    <w:link w:val="af"/>
    <w:rsid w:val="00C05AEF"/>
    <w:pPr>
      <w:widowControl/>
      <w:autoSpaceDN/>
      <w:spacing w:after="120"/>
      <w:jc w:val="left"/>
      <w:textAlignment w:val="auto"/>
    </w:pPr>
    <w:rPr>
      <w:rFonts w:eastAsia="Times New Roman" w:cs="Times New Roman"/>
      <w:kern w:val="0"/>
      <w:lang w:val="x-none" w:eastAsia="ar-SA" w:bidi="ar-SA"/>
    </w:rPr>
  </w:style>
  <w:style w:type="character" w:customStyle="1" w:styleId="af">
    <w:name w:val="Основной текст Знак"/>
    <w:basedOn w:val="a0"/>
    <w:link w:val="ae"/>
    <w:rsid w:val="00C05AE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Указатель1"/>
    <w:basedOn w:val="a"/>
    <w:rsid w:val="00C05AEF"/>
    <w:pPr>
      <w:widowControl/>
      <w:suppressLineNumbers/>
      <w:autoSpaceDN/>
      <w:jc w:val="left"/>
      <w:textAlignment w:val="auto"/>
    </w:pPr>
    <w:rPr>
      <w:rFonts w:ascii="Arial" w:eastAsia="Times New Roman" w:hAnsi="Arial" w:cs="Tahoma"/>
      <w:kern w:val="0"/>
      <w:lang w:eastAsia="ar-SA" w:bidi="ar-SA"/>
    </w:rPr>
  </w:style>
  <w:style w:type="paragraph" w:styleId="af0">
    <w:name w:val="Normal (Web)"/>
    <w:basedOn w:val="a"/>
    <w:uiPriority w:val="99"/>
    <w:unhideWhenUsed/>
    <w:rsid w:val="00C05AE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1">
    <w:name w:val="Date"/>
    <w:basedOn w:val="a"/>
    <w:next w:val="a"/>
    <w:link w:val="af2"/>
    <w:unhideWhenUsed/>
    <w:rsid w:val="00C05AEF"/>
    <w:pPr>
      <w:widowControl/>
      <w:suppressAutoHyphens w:val="0"/>
      <w:autoSpaceDN/>
      <w:jc w:val="left"/>
      <w:textAlignment w:val="auto"/>
    </w:pPr>
    <w:rPr>
      <w:rFonts w:eastAsia="Times New Roman" w:cs="Times New Roman"/>
      <w:kern w:val="0"/>
      <w:lang w:val="x-none" w:eastAsia="x-none" w:bidi="ar-SA"/>
    </w:rPr>
  </w:style>
  <w:style w:type="character" w:customStyle="1" w:styleId="af2">
    <w:name w:val="Дата Знак"/>
    <w:basedOn w:val="a0"/>
    <w:link w:val="af1"/>
    <w:rsid w:val="00C05A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markedcontent">
    <w:name w:val="markedcontent"/>
    <w:basedOn w:val="a0"/>
    <w:rsid w:val="00C05AEF"/>
  </w:style>
  <w:style w:type="character" w:styleId="af3">
    <w:name w:val="annotation reference"/>
    <w:uiPriority w:val="99"/>
    <w:semiHidden/>
    <w:unhideWhenUsed/>
    <w:rsid w:val="00C05AE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05AEF"/>
    <w:rPr>
      <w:sz w:val="20"/>
      <w:szCs w:val="18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05AEF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05AE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05AEF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af8">
    <w:name w:val="Основной текст_"/>
    <w:link w:val="12"/>
    <w:locked/>
    <w:rsid w:val="00B058DB"/>
    <w:rPr>
      <w:rFonts w:eastAsia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f8"/>
    <w:rsid w:val="00B058DB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D6F184C2B44B1486D5AF60C7FD4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CCD1BF-C793-4442-AD31-D7B6E568FA09}"/>
      </w:docPartPr>
      <w:docPartBody>
        <w:p w:rsidR="00F02C11" w:rsidRDefault="00362AC2" w:rsidP="00362AC2">
          <w:pPr>
            <w:pStyle w:val="B1D6F184C2B44B1486D5AF60C7FD4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C2"/>
    <w:rsid w:val="00362AC2"/>
    <w:rsid w:val="00F0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362AC2"/>
    <w:rPr>
      <w:color w:val="808080"/>
    </w:rPr>
  </w:style>
  <w:style w:type="paragraph" w:customStyle="1" w:styleId="B1D6F184C2B44B1486D5AF60C7FD4565">
    <w:name w:val="B1D6F184C2B44B1486D5AF60C7FD4565"/>
    <w:rsid w:val="00362AC2"/>
  </w:style>
  <w:style w:type="paragraph" w:customStyle="1" w:styleId="6CAFD16A9B394B8EB870F73276892863">
    <w:name w:val="6CAFD16A9B394B8EB870F73276892863"/>
    <w:rsid w:val="00362AC2"/>
  </w:style>
  <w:style w:type="paragraph" w:customStyle="1" w:styleId="1F9C5555E48C4C6CBDC5374498ECB159">
    <w:name w:val="1F9C5555E48C4C6CBDC5374498ECB159"/>
    <w:rsid w:val="00362A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9FD5B-D3BC-4F1C-93D0-B71312CA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8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Ведерникова Марина Ивановна</cp:lastModifiedBy>
  <cp:revision>200</cp:revision>
  <cp:lastPrinted>2025-01-10T11:16:00Z</cp:lastPrinted>
  <dcterms:created xsi:type="dcterms:W3CDTF">2018-01-18T11:11:00Z</dcterms:created>
  <dcterms:modified xsi:type="dcterms:W3CDTF">2025-03-03T08:47:00Z</dcterms:modified>
</cp:coreProperties>
</file>